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E7848" w14:textId="198178F5" w:rsidR="009D2180" w:rsidRDefault="00CA4864">
      <w:r>
        <w:rPr>
          <w:noProof/>
        </w:rPr>
        <w:drawing>
          <wp:anchor distT="0" distB="0" distL="114300" distR="114300" simplePos="0" relativeHeight="251667456" behindDoc="0" locked="0" layoutInCell="1" allowOverlap="1" wp14:anchorId="170A167D" wp14:editId="60403CC2">
            <wp:simplePos x="0" y="0"/>
            <wp:positionH relativeFrom="column">
              <wp:posOffset>3350895</wp:posOffset>
            </wp:positionH>
            <wp:positionV relativeFrom="paragraph">
              <wp:posOffset>6377305</wp:posOffset>
            </wp:positionV>
            <wp:extent cx="3323590" cy="372110"/>
            <wp:effectExtent l="0" t="0" r="0" b="8890"/>
            <wp:wrapNone/>
            <wp:docPr id="149343407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49105" t="851" r="788" b="92869"/>
                    <a:stretch/>
                  </pic:blipFill>
                  <pic:spPr bwMode="auto">
                    <a:xfrm>
                      <a:off x="0" y="0"/>
                      <a:ext cx="3323590" cy="3721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5B45">
        <w:rPr>
          <w:noProof/>
        </w:rPr>
        <mc:AlternateContent>
          <mc:Choice Requires="wps">
            <w:drawing>
              <wp:anchor distT="0" distB="0" distL="114300" distR="114300" simplePos="0" relativeHeight="251661312" behindDoc="0" locked="0" layoutInCell="1" allowOverlap="1" wp14:anchorId="08408A86" wp14:editId="57CFBF20">
                <wp:simplePos x="0" y="0"/>
                <wp:positionH relativeFrom="column">
                  <wp:posOffset>2126492</wp:posOffset>
                </wp:positionH>
                <wp:positionV relativeFrom="paragraph">
                  <wp:posOffset>6834505</wp:posOffset>
                </wp:positionV>
                <wp:extent cx="2375993" cy="2868358"/>
                <wp:effectExtent l="0" t="0" r="0" b="0"/>
                <wp:wrapNone/>
                <wp:docPr id="2" name="テキスト ボックス 1"/>
                <wp:cNvGraphicFramePr/>
                <a:graphic xmlns:a="http://schemas.openxmlformats.org/drawingml/2006/main">
                  <a:graphicData uri="http://schemas.microsoft.com/office/word/2010/wordprocessingShape">
                    <wps:wsp>
                      <wps:cNvSpPr txBox="1"/>
                      <wps:spPr>
                        <a:xfrm>
                          <a:off x="0" y="0"/>
                          <a:ext cx="2375993" cy="2868358"/>
                        </a:xfrm>
                        <a:prstGeom prst="rect">
                          <a:avLst/>
                        </a:prstGeom>
                        <a:solidFill>
                          <a:sysClr val="window" lastClr="FFFFFF"/>
                        </a:solidFill>
                        <a:ln w="6350">
                          <a:noFill/>
                        </a:ln>
                      </wps:spPr>
                      <wps:txbx>
                        <w:txbxContent>
                          <w:p w14:paraId="4D0CD6E7"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②お客様が旅行を安全かつ円滑に実施するための添乗員の指示に従わな</w:t>
                            </w:r>
                            <w:r>
                              <w:rPr>
                                <w:rFonts w:ascii="HGｺﾞｼｯｸM" w:eastAsia="HGｺﾞｼｯｸM" w:hAnsiTheme="majorEastAsia" w:hint="eastAsia"/>
                                <w:sz w:val="10"/>
                                <w:szCs w:val="10"/>
                              </w:rPr>
                              <w:t>い</w:t>
                            </w:r>
                            <w:r w:rsidRPr="00D13C32">
                              <w:rPr>
                                <w:rFonts w:ascii="HGｺﾞｼｯｸM" w:eastAsia="HGｺﾞｼｯｸM" w:hAnsiTheme="majorEastAsia" w:hint="eastAsia"/>
                                <w:sz w:val="10"/>
                                <w:szCs w:val="10"/>
                              </w:rPr>
                              <w:t>などの団体行動の規律を乱し</w:t>
                            </w:r>
                            <w:r w:rsidRPr="00B354DF">
                              <w:rPr>
                                <w:rFonts w:ascii="HGｺﾞｼｯｸM" w:eastAsia="HGｺﾞｼｯｸM" w:hAnsiTheme="majorEastAsia" w:hint="eastAsia"/>
                                <w:sz w:val="10"/>
                                <w:szCs w:val="10"/>
                              </w:rPr>
                              <w:t>、</w:t>
                            </w:r>
                            <w:r w:rsidRPr="00D13C32">
                              <w:rPr>
                                <w:rFonts w:ascii="HGｺﾞｼｯｸM" w:eastAsia="HGｺﾞｼｯｸM" w:hAnsiTheme="majorEastAsia" w:hint="eastAsia"/>
                                <w:sz w:val="10"/>
                                <w:szCs w:val="10"/>
                              </w:rPr>
                              <w:t>当該旅行の安全かつ円滑な実施を妨げるとき</w:t>
                            </w:r>
                          </w:p>
                          <w:p w14:paraId="009D28E0"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③天災地変、暴動、運送機関等における争議行為その他の当社の管理できない事由により、旅行の継続が不可能になったとき</w:t>
                            </w:r>
                          </w:p>
                          <w:p w14:paraId="2835BB65"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6.取消料</w:t>
                            </w:r>
                          </w:p>
                          <w:p w14:paraId="3062D701"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お申し込み後、お客様のご都合で旅行を取消される場合は、旅行代金に対しておひとりにつき下記の取消料をいただきます。</w:t>
                            </w:r>
                          </w:p>
                          <w:tbl>
                            <w:tblPr>
                              <w:tblStyle w:val="a3"/>
                              <w:tblW w:w="3402" w:type="dxa"/>
                              <w:tblInd w:w="-5" w:type="dxa"/>
                              <w:tblLook w:val="04A0" w:firstRow="1" w:lastRow="0" w:firstColumn="1" w:lastColumn="0" w:noHBand="0" w:noVBand="1"/>
                            </w:tblPr>
                            <w:tblGrid>
                              <w:gridCol w:w="567"/>
                              <w:gridCol w:w="567"/>
                              <w:gridCol w:w="567"/>
                              <w:gridCol w:w="567"/>
                              <w:gridCol w:w="567"/>
                              <w:gridCol w:w="567"/>
                            </w:tblGrid>
                            <w:tr w:rsidR="00F7203E" w:rsidRPr="00D13C32" w14:paraId="4371FE29" w14:textId="77777777" w:rsidTr="0066480C">
                              <w:tc>
                                <w:tcPr>
                                  <w:tcW w:w="567" w:type="dxa"/>
                                  <w:shd w:val="clear" w:color="auto" w:fill="CAEDFB" w:themeFill="accent4" w:themeFillTint="33"/>
                                  <w:vAlign w:val="center"/>
                                </w:tcPr>
                                <w:p w14:paraId="5ADF0103"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21日前</w:t>
                                  </w:r>
                                </w:p>
                                <w:p w14:paraId="3836C8C3"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まで</w:t>
                                  </w:r>
                                </w:p>
                              </w:tc>
                              <w:tc>
                                <w:tcPr>
                                  <w:tcW w:w="567" w:type="dxa"/>
                                  <w:shd w:val="clear" w:color="auto" w:fill="CAEDFB" w:themeFill="accent4" w:themeFillTint="33"/>
                                  <w:vAlign w:val="center"/>
                                </w:tcPr>
                                <w:p w14:paraId="28C0BBF4"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20日前～</w:t>
                                  </w:r>
                                </w:p>
                                <w:p w14:paraId="04F754B0"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 xml:space="preserve"> 8日前まで</w:t>
                                  </w:r>
                                </w:p>
                              </w:tc>
                              <w:tc>
                                <w:tcPr>
                                  <w:tcW w:w="567" w:type="dxa"/>
                                  <w:shd w:val="clear" w:color="auto" w:fill="CAEDFB" w:themeFill="accent4" w:themeFillTint="33"/>
                                  <w:vAlign w:val="center"/>
                                </w:tcPr>
                                <w:p w14:paraId="1F789DA2" w14:textId="77777777" w:rsidR="00F7203E" w:rsidRPr="00D13C32" w:rsidRDefault="00F7203E" w:rsidP="006167F2">
                                  <w:pPr>
                                    <w:spacing w:line="120" w:lineRule="exact"/>
                                    <w:ind w:leftChars="-100" w:left="-210"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7日前～</w:t>
                                  </w:r>
                                </w:p>
                                <w:p w14:paraId="71442471" w14:textId="77777777" w:rsidR="00F7203E" w:rsidRPr="00D13C32" w:rsidRDefault="00F7203E" w:rsidP="006167F2">
                                  <w:pPr>
                                    <w:spacing w:line="120" w:lineRule="exact"/>
                                    <w:ind w:leftChars="-100" w:left="-210" w:rightChars="-50" w:right="-105" w:firstLineChars="150" w:firstLine="15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２日前まで</w:t>
                                  </w:r>
                                </w:p>
                              </w:tc>
                              <w:tc>
                                <w:tcPr>
                                  <w:tcW w:w="567" w:type="dxa"/>
                                  <w:shd w:val="clear" w:color="auto" w:fill="CAEDFB" w:themeFill="accent4" w:themeFillTint="33"/>
                                  <w:vAlign w:val="center"/>
                                </w:tcPr>
                                <w:p w14:paraId="5E370606"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前日</w:t>
                                  </w:r>
                                </w:p>
                              </w:tc>
                              <w:tc>
                                <w:tcPr>
                                  <w:tcW w:w="567" w:type="dxa"/>
                                  <w:shd w:val="clear" w:color="auto" w:fill="CAEDFB" w:themeFill="accent4" w:themeFillTint="33"/>
                                  <w:vAlign w:val="center"/>
                                </w:tcPr>
                                <w:p w14:paraId="7FEF017F"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当日</w:t>
                                  </w:r>
                                </w:p>
                              </w:tc>
                              <w:tc>
                                <w:tcPr>
                                  <w:tcW w:w="567" w:type="dxa"/>
                                  <w:shd w:val="clear" w:color="auto" w:fill="CAEDFB" w:themeFill="accent4" w:themeFillTint="33"/>
                                  <w:vAlign w:val="center"/>
                                </w:tcPr>
                                <w:p w14:paraId="0F1965DE"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w:t>
                                  </w:r>
                                  <w:r>
                                    <w:rPr>
                                      <w:rFonts w:ascii="HGｺﾞｼｯｸM" w:eastAsia="HGｺﾞｼｯｸM" w:hAnsiTheme="majorEastAsia" w:hint="eastAsia"/>
                                      <w:sz w:val="10"/>
                                      <w:szCs w:val="10"/>
                                    </w:rPr>
                                    <w:t xml:space="preserve">　</w:t>
                                  </w:r>
                                  <w:r w:rsidRPr="00D13C32">
                                    <w:rPr>
                                      <w:rFonts w:ascii="HGｺﾞｼｯｸM" w:eastAsia="HGｺﾞｼｯｸM" w:hAnsiTheme="majorEastAsia" w:hint="eastAsia"/>
                                      <w:sz w:val="10"/>
                                      <w:szCs w:val="10"/>
                                    </w:rPr>
                                    <w:t>行</w:t>
                                  </w:r>
                                </w:p>
                                <w:p w14:paraId="5C65AB85"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開始後</w:t>
                                  </w:r>
                                </w:p>
                              </w:tc>
                            </w:tr>
                            <w:tr w:rsidR="00F7203E" w:rsidRPr="00D13C32" w14:paraId="7409CCE5" w14:textId="77777777" w:rsidTr="0066480C">
                              <w:trPr>
                                <w:trHeight w:val="215"/>
                              </w:trPr>
                              <w:tc>
                                <w:tcPr>
                                  <w:tcW w:w="567" w:type="dxa"/>
                                </w:tcPr>
                                <w:p w14:paraId="07303381" w14:textId="77777777" w:rsidR="00F7203E" w:rsidRPr="00D13C32" w:rsidRDefault="00F7203E" w:rsidP="006167F2">
                                  <w:pPr>
                                    <w:spacing w:line="200" w:lineRule="exact"/>
                                    <w:ind w:leftChars="-24" w:left="-50" w:rightChars="-24" w:right="-50"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無料</w:t>
                                  </w:r>
                                </w:p>
                              </w:tc>
                              <w:tc>
                                <w:tcPr>
                                  <w:tcW w:w="567" w:type="dxa"/>
                                </w:tcPr>
                                <w:p w14:paraId="5F348FB6"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7E7A2DA1"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20％</w:t>
                                  </w:r>
                                </w:p>
                              </w:tc>
                              <w:tc>
                                <w:tcPr>
                                  <w:tcW w:w="567" w:type="dxa"/>
                                </w:tcPr>
                                <w:p w14:paraId="303564A3"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0B629177"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30％</w:t>
                                  </w:r>
                                </w:p>
                              </w:tc>
                              <w:tc>
                                <w:tcPr>
                                  <w:tcW w:w="567" w:type="dxa"/>
                                </w:tcPr>
                                <w:p w14:paraId="5F734A4F"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64F6AEDC"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40％</w:t>
                                  </w:r>
                                </w:p>
                              </w:tc>
                              <w:tc>
                                <w:tcPr>
                                  <w:tcW w:w="567" w:type="dxa"/>
                                </w:tcPr>
                                <w:p w14:paraId="669F18EB"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008BD7E6"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50％</w:t>
                                  </w:r>
                                </w:p>
                              </w:tc>
                              <w:tc>
                                <w:tcPr>
                                  <w:tcW w:w="567" w:type="dxa"/>
                                </w:tcPr>
                                <w:p w14:paraId="0FE654F2"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125578D9"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100％</w:t>
                                  </w:r>
                                </w:p>
                              </w:tc>
                            </w:tr>
                          </w:tbl>
                          <w:p w14:paraId="37066E42"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※日帰り旅行は10日前から取消料が発生します。</w:t>
                            </w:r>
                          </w:p>
                          <w:p w14:paraId="0CC09BFE" w14:textId="77777777" w:rsidR="00F7203E" w:rsidRPr="00D13C32" w:rsidRDefault="00F7203E" w:rsidP="00F7203E">
                            <w:pPr>
                              <w:spacing w:line="120" w:lineRule="exact"/>
                              <w:rPr>
                                <w:rFonts w:ascii="HGｺﾞｼｯｸM" w:eastAsia="HGｺﾞｼｯｸM" w:hAnsiTheme="majorEastAsia"/>
                                <w:sz w:val="10"/>
                                <w:szCs w:val="10"/>
                              </w:rPr>
                            </w:pPr>
                          </w:p>
                          <w:p w14:paraId="542D13B9"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下記の場合は取消料は、いただきません。</w:t>
                            </w:r>
                          </w:p>
                          <w:p w14:paraId="605A7FBD" w14:textId="77777777" w:rsidR="00F7203E" w:rsidRPr="00B354DF" w:rsidRDefault="00F7203E" w:rsidP="00F7203E">
                            <w:pPr>
                              <w:spacing w:line="120" w:lineRule="exact"/>
                              <w:rPr>
                                <w:rFonts w:ascii="HGｺﾞｼｯｸM" w:eastAsia="HGｺﾞｼｯｸM" w:hAnsiTheme="majorEastAsia"/>
                                <w:sz w:val="10"/>
                                <w:szCs w:val="10"/>
                              </w:rPr>
                            </w:pPr>
                            <w:r>
                              <w:rPr>
                                <w:rFonts w:ascii="HGｺﾞｼｯｸM" w:eastAsia="HGｺﾞｼｯｸM" w:hAnsiTheme="majorEastAsia" w:hint="eastAsia"/>
                                <w:sz w:val="10"/>
                                <w:szCs w:val="10"/>
                              </w:rPr>
                              <w:t>①</w:t>
                            </w:r>
                            <w:r w:rsidRPr="00B354DF">
                              <w:rPr>
                                <w:rFonts w:ascii="HGｺﾞｼｯｸM" w:eastAsia="HGｺﾞｼｯｸM" w:hAnsiTheme="majorEastAsia" w:hint="eastAsia"/>
                                <w:sz w:val="10"/>
                                <w:szCs w:val="10"/>
                              </w:rPr>
                              <w:t>旅行内容に以下に例示する重要な変更が行われたとき</w:t>
                            </w:r>
                          </w:p>
                          <w:p w14:paraId="0AE36635" w14:textId="77777777" w:rsidR="00F7203E" w:rsidRPr="00B354DF" w:rsidRDefault="00F7203E" w:rsidP="00F7203E">
                            <w:pPr>
                              <w:pStyle w:val="a4"/>
                              <w:spacing w:line="120" w:lineRule="exact"/>
                              <w:ind w:leftChars="0" w:left="100"/>
                              <w:rPr>
                                <w:rFonts w:ascii="HGｺﾞｼｯｸM" w:eastAsia="HGｺﾞｼｯｸM" w:hAnsiTheme="majorEastAsia"/>
                                <w:sz w:val="10"/>
                                <w:szCs w:val="10"/>
                              </w:rPr>
                            </w:pPr>
                            <w:r w:rsidRPr="00B354DF">
                              <w:rPr>
                                <w:rFonts w:ascii="HGｺﾞｼｯｸM" w:eastAsia="HGｺﾞｼｯｸM" w:hAnsiTheme="majorEastAsia" w:hint="eastAsia"/>
                                <w:sz w:val="10"/>
                                <w:szCs w:val="10"/>
                              </w:rPr>
                              <w:t>a旅行開始日または終了日の変更</w:t>
                            </w:r>
                          </w:p>
                          <w:p w14:paraId="50D4ABFC"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b観光地、観光施設、その他の目的地の変更</w:t>
                            </w:r>
                          </w:p>
                          <w:p w14:paraId="09D6CD40"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c運送機関の種類または運送会社の変更</w:t>
                            </w:r>
                          </w:p>
                          <w:p w14:paraId="108CB68B"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d運送機関の「設備及び等級」のより低いものへの変更</w:t>
                            </w:r>
                          </w:p>
                          <w:p w14:paraId="01439F02"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e宿泊施設の変更</w:t>
                            </w:r>
                          </w:p>
                          <w:p w14:paraId="1A37BF29"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f宿泊施設の客室、施設、景観の変更</w:t>
                            </w:r>
                          </w:p>
                          <w:p w14:paraId="67AD3A8C"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gツアータイトル中に記載のあった事項の変更</w:t>
                            </w:r>
                          </w:p>
                          <w:p w14:paraId="7BABEA1B"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②旅行代金が増額された場合</w:t>
                            </w:r>
                          </w:p>
                          <w:p w14:paraId="0D40FCDB"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③当社が確定日程表を期日(表記の日)までに交付しない場合</w:t>
                            </w:r>
                          </w:p>
                          <w:p w14:paraId="11311888"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④当社の責に帰すべき事由により、当初の旅行日程通りの実施が不可能になったとき</w:t>
                            </w:r>
                          </w:p>
                          <w:p w14:paraId="2386CB03"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7.旅行管理(添乗員等)</w:t>
                            </w:r>
                          </w:p>
                          <w:p w14:paraId="0526EF03" w14:textId="77777777" w:rsidR="00F7203E" w:rsidRPr="00D13C32" w:rsidRDefault="00F7203E" w:rsidP="00F7203E">
                            <w:pPr>
                              <w:spacing w:line="120" w:lineRule="exact"/>
                              <w:ind w:left="150" w:hangingChars="150" w:hanging="15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(1)当社は、旅行に添乗員を同行させ、旅程管理業務その他当該主催旅行に当社が必要と認める業務を行わせます。</w:t>
                            </w:r>
                          </w:p>
                          <w:p w14:paraId="41ABED0E" w14:textId="77777777" w:rsidR="00F7203E" w:rsidRPr="00D13C32" w:rsidRDefault="00F7203E" w:rsidP="00F7203E">
                            <w:pPr>
                              <w:spacing w:line="120" w:lineRule="exact"/>
                              <w:ind w:left="150" w:hangingChars="150" w:hanging="15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(2)添乗員が同行しない場合は、当社の連絡先を契約書面または確定書面に</w:t>
                            </w:r>
                            <w:r>
                              <w:rPr>
                                <w:rFonts w:ascii="HGｺﾞｼｯｸM" w:eastAsia="HGｺﾞｼｯｸM" w:hAnsiTheme="majorEastAsia" w:hint="eastAsia"/>
                                <w:sz w:val="10"/>
                                <w:szCs w:val="10"/>
                              </w:rPr>
                              <w:t xml:space="preserve">　</w:t>
                            </w:r>
                            <w:r w:rsidRPr="00D13C32">
                              <w:rPr>
                                <w:rFonts w:ascii="HGｺﾞｼｯｸM" w:eastAsia="HGｺﾞｼｯｸM" w:hAnsiTheme="majorEastAsia" w:hint="eastAsia"/>
                                <w:sz w:val="10"/>
                                <w:szCs w:val="10"/>
                              </w:rPr>
                              <w:t>記載します。</w:t>
                            </w:r>
                          </w:p>
                          <w:p w14:paraId="7BB1F6F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8.特別補償</w:t>
                            </w:r>
                          </w:p>
                          <w:p w14:paraId="755B78FA" w14:textId="77777777" w:rsidR="00F7203E" w:rsidRPr="006E34BF" w:rsidRDefault="00F7203E" w:rsidP="00F7203E">
                            <w:pPr>
                              <w:spacing w:line="14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社の責任の有無にかかわらず旅行企画・実施旅行契約約款特別補償規程により、お客様が主催旅行中にその生命、身体に一定の損害を受けられた時は、あらかじめ定める額の補償金及び見舞金をお支払い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408A86" id="_x0000_t202" coordsize="21600,21600" o:spt="202" path="m,l,21600r21600,l21600,xe">
                <v:stroke joinstyle="miter"/>
                <v:path gradientshapeok="t" o:connecttype="rect"/>
              </v:shapetype>
              <v:shape id="テキスト ボックス 1" o:spid="_x0000_s1026" type="#_x0000_t202" style="position:absolute;left:0;text-align:left;margin-left:167.45pt;margin-top:538.15pt;width:187.1pt;height:225.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" fillcolor="window" stroked="f" strokeweight=".5pt">
                <v:textbox>
                  <w:txbxContent>
                    <w:p w14:paraId="4D0CD6E7"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②お客様が旅行を安全かつ円滑に実施するための添乗員の指示に従わな</w:t>
                      </w:r>
                      <w:r>
                        <w:rPr>
                          <w:rFonts w:ascii="HGｺﾞｼｯｸM" w:eastAsia="HGｺﾞｼｯｸM" w:hAnsiTheme="majorEastAsia" w:hint="eastAsia"/>
                          <w:sz w:val="10"/>
                          <w:szCs w:val="10"/>
                        </w:rPr>
                        <w:t>い</w:t>
                      </w:r>
                      <w:r w:rsidRPr="00D13C32">
                        <w:rPr>
                          <w:rFonts w:ascii="HGｺﾞｼｯｸM" w:eastAsia="HGｺﾞｼｯｸM" w:hAnsiTheme="majorEastAsia" w:hint="eastAsia"/>
                          <w:sz w:val="10"/>
                          <w:szCs w:val="10"/>
                        </w:rPr>
                        <w:t>などの団体行動の規律を乱し</w:t>
                      </w:r>
                      <w:r w:rsidRPr="00B354DF">
                        <w:rPr>
                          <w:rFonts w:ascii="HGｺﾞｼｯｸM" w:eastAsia="HGｺﾞｼｯｸM" w:hAnsiTheme="majorEastAsia" w:hint="eastAsia"/>
                          <w:sz w:val="10"/>
                          <w:szCs w:val="10"/>
                        </w:rPr>
                        <w:t>、</w:t>
                      </w:r>
                      <w:r w:rsidRPr="00D13C32">
                        <w:rPr>
                          <w:rFonts w:ascii="HGｺﾞｼｯｸM" w:eastAsia="HGｺﾞｼｯｸM" w:hAnsiTheme="majorEastAsia" w:hint="eastAsia"/>
                          <w:sz w:val="10"/>
                          <w:szCs w:val="10"/>
                        </w:rPr>
                        <w:t>当該旅行の安全かつ円滑な実施を妨げるとき</w:t>
                      </w:r>
                    </w:p>
                    <w:p w14:paraId="009D28E0"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③天災地変、暴動、運送機関等における争議行為その他の当社の管理できない事由により、旅行の継続が不可能になったとき</w:t>
                      </w:r>
                    </w:p>
                    <w:p w14:paraId="2835BB65"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6.取消料</w:t>
                      </w:r>
                    </w:p>
                    <w:p w14:paraId="3062D701"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お申し込み後、お客様のご都合で旅行を取消される場合は、旅行代金に対しておひとりにつき下記の取消料をいただきます。</w:t>
                      </w:r>
                    </w:p>
                    <w:tbl>
                      <w:tblPr>
                        <w:tblStyle w:val="a3"/>
                        <w:tblW w:w="3402" w:type="dxa"/>
                        <w:tblInd w:w="-5" w:type="dxa"/>
                        <w:tblLook w:val="04A0" w:firstRow="1" w:lastRow="0" w:firstColumn="1" w:lastColumn="0" w:noHBand="0" w:noVBand="1"/>
                      </w:tblPr>
                      <w:tblGrid>
                        <w:gridCol w:w="567"/>
                        <w:gridCol w:w="567"/>
                        <w:gridCol w:w="567"/>
                        <w:gridCol w:w="567"/>
                        <w:gridCol w:w="567"/>
                        <w:gridCol w:w="567"/>
                      </w:tblGrid>
                      <w:tr w:rsidR="00F7203E" w:rsidRPr="00D13C32" w14:paraId="4371FE29" w14:textId="77777777" w:rsidTr="0066480C">
                        <w:tc>
                          <w:tcPr>
                            <w:tcW w:w="567" w:type="dxa"/>
                            <w:shd w:val="clear" w:color="auto" w:fill="CAEDFB" w:themeFill="accent4" w:themeFillTint="33"/>
                            <w:vAlign w:val="center"/>
                          </w:tcPr>
                          <w:p w14:paraId="5ADF0103"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21日前</w:t>
                            </w:r>
                          </w:p>
                          <w:p w14:paraId="3836C8C3"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まで</w:t>
                            </w:r>
                          </w:p>
                        </w:tc>
                        <w:tc>
                          <w:tcPr>
                            <w:tcW w:w="567" w:type="dxa"/>
                            <w:shd w:val="clear" w:color="auto" w:fill="CAEDFB" w:themeFill="accent4" w:themeFillTint="33"/>
                            <w:vAlign w:val="center"/>
                          </w:tcPr>
                          <w:p w14:paraId="28C0BBF4"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20日前～</w:t>
                            </w:r>
                          </w:p>
                          <w:p w14:paraId="04F754B0"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 xml:space="preserve"> 8日前まで</w:t>
                            </w:r>
                          </w:p>
                        </w:tc>
                        <w:tc>
                          <w:tcPr>
                            <w:tcW w:w="567" w:type="dxa"/>
                            <w:shd w:val="clear" w:color="auto" w:fill="CAEDFB" w:themeFill="accent4" w:themeFillTint="33"/>
                            <w:vAlign w:val="center"/>
                          </w:tcPr>
                          <w:p w14:paraId="1F789DA2" w14:textId="77777777" w:rsidR="00F7203E" w:rsidRPr="00D13C32" w:rsidRDefault="00F7203E" w:rsidP="006167F2">
                            <w:pPr>
                              <w:spacing w:line="120" w:lineRule="exact"/>
                              <w:ind w:leftChars="-100" w:left="-210"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7日前～</w:t>
                            </w:r>
                          </w:p>
                          <w:p w14:paraId="71442471" w14:textId="77777777" w:rsidR="00F7203E" w:rsidRPr="00D13C32" w:rsidRDefault="00F7203E" w:rsidP="006167F2">
                            <w:pPr>
                              <w:spacing w:line="120" w:lineRule="exact"/>
                              <w:ind w:leftChars="-100" w:left="-210" w:rightChars="-50" w:right="-105" w:firstLineChars="150" w:firstLine="15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２日前まで</w:t>
                            </w:r>
                          </w:p>
                        </w:tc>
                        <w:tc>
                          <w:tcPr>
                            <w:tcW w:w="567" w:type="dxa"/>
                            <w:shd w:val="clear" w:color="auto" w:fill="CAEDFB" w:themeFill="accent4" w:themeFillTint="33"/>
                            <w:vAlign w:val="center"/>
                          </w:tcPr>
                          <w:p w14:paraId="5E370606"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前日</w:t>
                            </w:r>
                          </w:p>
                        </w:tc>
                        <w:tc>
                          <w:tcPr>
                            <w:tcW w:w="567" w:type="dxa"/>
                            <w:shd w:val="clear" w:color="auto" w:fill="CAEDFB" w:themeFill="accent4" w:themeFillTint="33"/>
                            <w:vAlign w:val="center"/>
                          </w:tcPr>
                          <w:p w14:paraId="7FEF017F"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当日</w:t>
                            </w:r>
                          </w:p>
                        </w:tc>
                        <w:tc>
                          <w:tcPr>
                            <w:tcW w:w="567" w:type="dxa"/>
                            <w:shd w:val="clear" w:color="auto" w:fill="CAEDFB" w:themeFill="accent4" w:themeFillTint="33"/>
                            <w:vAlign w:val="center"/>
                          </w:tcPr>
                          <w:p w14:paraId="0F1965DE"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w:t>
                            </w:r>
                            <w:r>
                              <w:rPr>
                                <w:rFonts w:ascii="HGｺﾞｼｯｸM" w:eastAsia="HGｺﾞｼｯｸM" w:hAnsiTheme="majorEastAsia" w:hint="eastAsia"/>
                                <w:sz w:val="10"/>
                                <w:szCs w:val="10"/>
                              </w:rPr>
                              <w:t xml:space="preserve">　</w:t>
                            </w:r>
                            <w:r w:rsidRPr="00D13C32">
                              <w:rPr>
                                <w:rFonts w:ascii="HGｺﾞｼｯｸM" w:eastAsia="HGｺﾞｼｯｸM" w:hAnsiTheme="majorEastAsia" w:hint="eastAsia"/>
                                <w:sz w:val="10"/>
                                <w:szCs w:val="10"/>
                              </w:rPr>
                              <w:t>行</w:t>
                            </w:r>
                          </w:p>
                          <w:p w14:paraId="5C65AB85" w14:textId="77777777" w:rsidR="00F7203E" w:rsidRPr="00D13C32" w:rsidRDefault="00F7203E" w:rsidP="006167F2">
                            <w:pPr>
                              <w:spacing w:line="120" w:lineRule="exact"/>
                              <w:ind w:leftChars="-50" w:left="-105" w:rightChars="-50" w:right="-105"/>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開始後</w:t>
                            </w:r>
                          </w:p>
                        </w:tc>
                      </w:tr>
                      <w:tr w:rsidR="00F7203E" w:rsidRPr="00D13C32" w14:paraId="7409CCE5" w14:textId="77777777" w:rsidTr="0066480C">
                        <w:trPr>
                          <w:trHeight w:val="215"/>
                        </w:trPr>
                        <w:tc>
                          <w:tcPr>
                            <w:tcW w:w="567" w:type="dxa"/>
                          </w:tcPr>
                          <w:p w14:paraId="07303381" w14:textId="77777777" w:rsidR="00F7203E" w:rsidRPr="00D13C32" w:rsidRDefault="00F7203E" w:rsidP="006167F2">
                            <w:pPr>
                              <w:spacing w:line="200" w:lineRule="exact"/>
                              <w:ind w:leftChars="-24" w:left="-50" w:rightChars="-24" w:right="-50"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無料</w:t>
                            </w:r>
                          </w:p>
                        </w:tc>
                        <w:tc>
                          <w:tcPr>
                            <w:tcW w:w="567" w:type="dxa"/>
                          </w:tcPr>
                          <w:p w14:paraId="5F348FB6"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7E7A2DA1"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20％</w:t>
                            </w:r>
                          </w:p>
                        </w:tc>
                        <w:tc>
                          <w:tcPr>
                            <w:tcW w:w="567" w:type="dxa"/>
                          </w:tcPr>
                          <w:p w14:paraId="303564A3"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0B629177"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30％</w:t>
                            </w:r>
                          </w:p>
                        </w:tc>
                        <w:tc>
                          <w:tcPr>
                            <w:tcW w:w="567" w:type="dxa"/>
                          </w:tcPr>
                          <w:p w14:paraId="5F734A4F"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64F6AEDC"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40％</w:t>
                            </w:r>
                          </w:p>
                        </w:tc>
                        <w:tc>
                          <w:tcPr>
                            <w:tcW w:w="567" w:type="dxa"/>
                          </w:tcPr>
                          <w:p w14:paraId="669F18EB"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008BD7E6"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50％</w:t>
                            </w:r>
                          </w:p>
                        </w:tc>
                        <w:tc>
                          <w:tcPr>
                            <w:tcW w:w="567" w:type="dxa"/>
                          </w:tcPr>
                          <w:p w14:paraId="0FE654F2" w14:textId="77777777" w:rsidR="00F7203E" w:rsidRPr="00D13C32" w:rsidRDefault="00F7203E" w:rsidP="006167F2">
                            <w:pPr>
                              <w:spacing w:line="120" w:lineRule="exact"/>
                              <w:ind w:left="-57" w:right="-113"/>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旅行代金の</w:t>
                            </w:r>
                          </w:p>
                          <w:p w14:paraId="125578D9" w14:textId="77777777" w:rsidR="00F7203E" w:rsidRPr="00D13C32" w:rsidRDefault="00F7203E" w:rsidP="006167F2">
                            <w:pPr>
                              <w:spacing w:line="120" w:lineRule="exact"/>
                              <w:ind w:left="-57" w:right="-113"/>
                              <w:jc w:val="center"/>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100％</w:t>
                            </w:r>
                          </w:p>
                        </w:tc>
                      </w:tr>
                    </w:tbl>
                    <w:p w14:paraId="37066E42"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※日帰り旅行は10日前から取消料が発生します。</w:t>
                      </w:r>
                    </w:p>
                    <w:p w14:paraId="0CC09BFE" w14:textId="77777777" w:rsidR="00F7203E" w:rsidRPr="00D13C32" w:rsidRDefault="00F7203E" w:rsidP="00F7203E">
                      <w:pPr>
                        <w:spacing w:line="120" w:lineRule="exact"/>
                        <w:rPr>
                          <w:rFonts w:ascii="HGｺﾞｼｯｸM" w:eastAsia="HGｺﾞｼｯｸM" w:hAnsiTheme="majorEastAsia"/>
                          <w:sz w:val="10"/>
                          <w:szCs w:val="10"/>
                        </w:rPr>
                      </w:pPr>
                    </w:p>
                    <w:p w14:paraId="542D13B9"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下記の場合は取消料は、いただきません。</w:t>
                      </w:r>
                    </w:p>
                    <w:p w14:paraId="605A7FBD" w14:textId="77777777" w:rsidR="00F7203E" w:rsidRPr="00B354DF" w:rsidRDefault="00F7203E" w:rsidP="00F7203E">
                      <w:pPr>
                        <w:spacing w:line="120" w:lineRule="exact"/>
                        <w:rPr>
                          <w:rFonts w:ascii="HGｺﾞｼｯｸM" w:eastAsia="HGｺﾞｼｯｸM" w:hAnsiTheme="majorEastAsia"/>
                          <w:sz w:val="10"/>
                          <w:szCs w:val="10"/>
                        </w:rPr>
                      </w:pPr>
                      <w:r>
                        <w:rPr>
                          <w:rFonts w:ascii="HGｺﾞｼｯｸM" w:eastAsia="HGｺﾞｼｯｸM" w:hAnsiTheme="majorEastAsia" w:hint="eastAsia"/>
                          <w:sz w:val="10"/>
                          <w:szCs w:val="10"/>
                        </w:rPr>
                        <w:t>①</w:t>
                      </w:r>
                      <w:r w:rsidRPr="00B354DF">
                        <w:rPr>
                          <w:rFonts w:ascii="HGｺﾞｼｯｸM" w:eastAsia="HGｺﾞｼｯｸM" w:hAnsiTheme="majorEastAsia" w:hint="eastAsia"/>
                          <w:sz w:val="10"/>
                          <w:szCs w:val="10"/>
                        </w:rPr>
                        <w:t>旅行内容に以下に例示する重要な変更が行われたとき</w:t>
                      </w:r>
                    </w:p>
                    <w:p w14:paraId="0AE36635" w14:textId="77777777" w:rsidR="00F7203E" w:rsidRPr="00B354DF" w:rsidRDefault="00F7203E" w:rsidP="00F7203E">
                      <w:pPr>
                        <w:pStyle w:val="a4"/>
                        <w:spacing w:line="120" w:lineRule="exact"/>
                        <w:ind w:leftChars="0" w:left="100"/>
                        <w:rPr>
                          <w:rFonts w:ascii="HGｺﾞｼｯｸM" w:eastAsia="HGｺﾞｼｯｸM" w:hAnsiTheme="majorEastAsia"/>
                          <w:sz w:val="10"/>
                          <w:szCs w:val="10"/>
                        </w:rPr>
                      </w:pPr>
                      <w:r w:rsidRPr="00B354DF">
                        <w:rPr>
                          <w:rFonts w:ascii="HGｺﾞｼｯｸM" w:eastAsia="HGｺﾞｼｯｸM" w:hAnsiTheme="majorEastAsia" w:hint="eastAsia"/>
                          <w:sz w:val="10"/>
                          <w:szCs w:val="10"/>
                        </w:rPr>
                        <w:t>a旅行開始日または終了日の変更</w:t>
                      </w:r>
                    </w:p>
                    <w:p w14:paraId="50D4ABFC"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b観光地、観光施設、その他の目的地の変更</w:t>
                      </w:r>
                    </w:p>
                    <w:p w14:paraId="09D6CD40"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c運送機関の種類または運送会社の変更</w:t>
                      </w:r>
                    </w:p>
                    <w:p w14:paraId="108CB68B"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d運送機関の「設備及び等級」のより低いものへの変更</w:t>
                      </w:r>
                    </w:p>
                    <w:p w14:paraId="01439F02"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e宿泊施設の変更</w:t>
                      </w:r>
                    </w:p>
                    <w:p w14:paraId="1A37BF29"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f宿泊施設の客室、施設、景観の変更</w:t>
                      </w:r>
                    </w:p>
                    <w:p w14:paraId="67AD3A8C" w14:textId="77777777" w:rsidR="00F7203E" w:rsidRPr="00D13C32" w:rsidRDefault="00F7203E" w:rsidP="00F7203E">
                      <w:pPr>
                        <w:spacing w:line="120" w:lineRule="exact"/>
                        <w:ind w:firstLineChars="100" w:firstLine="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gツアータイトル中に記載のあった事項の変更</w:t>
                      </w:r>
                    </w:p>
                    <w:p w14:paraId="7BABEA1B"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②旅行代金が増額された場合</w:t>
                      </w:r>
                    </w:p>
                    <w:p w14:paraId="0D40FCDB"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③当社が確定日程表を期日(表記の日)までに交付しない場合</w:t>
                      </w:r>
                    </w:p>
                    <w:p w14:paraId="11311888"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④当社の責に帰すべき事由により、当初の旅行日程通りの実施が不可能になったとき</w:t>
                      </w:r>
                    </w:p>
                    <w:p w14:paraId="2386CB03"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7.旅行管理(添乗員等)</w:t>
                      </w:r>
                    </w:p>
                    <w:p w14:paraId="0526EF03" w14:textId="77777777" w:rsidR="00F7203E" w:rsidRPr="00D13C32" w:rsidRDefault="00F7203E" w:rsidP="00F7203E">
                      <w:pPr>
                        <w:spacing w:line="120" w:lineRule="exact"/>
                        <w:ind w:left="150" w:hangingChars="150" w:hanging="15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(1)当社は、旅行に添乗員を同行させ、旅程管理業務その他当該主催旅行に当社が必要と認める業務を行わせます。</w:t>
                      </w:r>
                    </w:p>
                    <w:p w14:paraId="41ABED0E" w14:textId="77777777" w:rsidR="00F7203E" w:rsidRPr="00D13C32" w:rsidRDefault="00F7203E" w:rsidP="00F7203E">
                      <w:pPr>
                        <w:spacing w:line="120" w:lineRule="exact"/>
                        <w:ind w:left="150" w:hangingChars="150" w:hanging="15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(2)添乗員が同行しない場合は、当社の連絡先を契約書面または確定書面に</w:t>
                      </w:r>
                      <w:r>
                        <w:rPr>
                          <w:rFonts w:ascii="HGｺﾞｼｯｸM" w:eastAsia="HGｺﾞｼｯｸM" w:hAnsiTheme="majorEastAsia" w:hint="eastAsia"/>
                          <w:sz w:val="10"/>
                          <w:szCs w:val="10"/>
                        </w:rPr>
                        <w:t xml:space="preserve">　</w:t>
                      </w:r>
                      <w:r w:rsidRPr="00D13C32">
                        <w:rPr>
                          <w:rFonts w:ascii="HGｺﾞｼｯｸM" w:eastAsia="HGｺﾞｼｯｸM" w:hAnsiTheme="majorEastAsia" w:hint="eastAsia"/>
                          <w:sz w:val="10"/>
                          <w:szCs w:val="10"/>
                        </w:rPr>
                        <w:t>記載します。</w:t>
                      </w:r>
                    </w:p>
                    <w:p w14:paraId="7BB1F6F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8.特別補償</w:t>
                      </w:r>
                    </w:p>
                    <w:p w14:paraId="755B78FA" w14:textId="77777777" w:rsidR="00F7203E" w:rsidRPr="006E34BF" w:rsidRDefault="00F7203E" w:rsidP="00F7203E">
                      <w:pPr>
                        <w:spacing w:line="14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社の責任の有無にかかわらず旅行企画・実施旅行契約約款特別補償規程により、お客様が主催旅行中にその生命、身体に一定の損害を受けられた時は、あらかじめ定める額の補償金及び見舞金をお支払いいたします。</w:t>
                      </w:r>
                    </w:p>
                  </w:txbxContent>
                </v:textbox>
              </v:shape>
            </w:pict>
          </mc:Fallback>
        </mc:AlternateContent>
      </w:r>
      <w:r w:rsidR="00265B45">
        <w:rPr>
          <w:noProof/>
        </w:rPr>
        <mc:AlternateContent>
          <mc:Choice Requires="wps">
            <w:drawing>
              <wp:anchor distT="0" distB="0" distL="114300" distR="114300" simplePos="0" relativeHeight="251659264" behindDoc="0" locked="0" layoutInCell="1" allowOverlap="1" wp14:anchorId="495F8C0D" wp14:editId="02406296">
                <wp:simplePos x="0" y="0"/>
                <wp:positionH relativeFrom="column">
                  <wp:posOffset>-260046</wp:posOffset>
                </wp:positionH>
                <wp:positionV relativeFrom="paragraph">
                  <wp:posOffset>6748780</wp:posOffset>
                </wp:positionV>
                <wp:extent cx="2386377" cy="2861720"/>
                <wp:effectExtent l="0" t="0" r="0" b="0"/>
                <wp:wrapNone/>
                <wp:docPr id="5" name="テキスト ボックス 1"/>
                <wp:cNvGraphicFramePr/>
                <a:graphic xmlns:a="http://schemas.openxmlformats.org/drawingml/2006/main">
                  <a:graphicData uri="http://schemas.microsoft.com/office/word/2010/wordprocessingShape">
                    <wps:wsp>
                      <wps:cNvSpPr txBox="1"/>
                      <wps:spPr>
                        <a:xfrm>
                          <a:off x="0" y="0"/>
                          <a:ext cx="2386377" cy="2861720"/>
                        </a:xfrm>
                        <a:prstGeom prst="rect">
                          <a:avLst/>
                        </a:prstGeom>
                        <a:solidFill>
                          <a:schemeClr val="lt1"/>
                        </a:solidFill>
                        <a:ln w="6350">
                          <a:noFill/>
                        </a:ln>
                      </wps:spPr>
                      <wps:txbx>
                        <w:txbxContent>
                          <w:p w14:paraId="0ABDA723" w14:textId="77777777" w:rsidR="00F7203E" w:rsidRPr="00D13C32" w:rsidRDefault="00F7203E" w:rsidP="00F7203E">
                            <w:pPr>
                              <w:spacing w:line="140" w:lineRule="exact"/>
                              <w:rPr>
                                <w:rFonts w:ascii="HGｺﾞｼｯｸM" w:eastAsia="HGｺﾞｼｯｸM"/>
                                <w:sz w:val="10"/>
                                <w:szCs w:val="10"/>
                              </w:rPr>
                            </w:pPr>
                            <w:r w:rsidRPr="00D13C32">
                              <w:rPr>
                                <w:rFonts w:ascii="HGｺﾞｼｯｸM" w:eastAsia="HGｺﾞｼｯｸM" w:hint="eastAsia"/>
                                <w:b/>
                                <w:bCs/>
                                <w:color w:val="0000FF"/>
                                <w:sz w:val="14"/>
                                <w:szCs w:val="14"/>
                              </w:rPr>
                              <w:t>ご案内</w:t>
                            </w:r>
                            <w:r w:rsidRPr="00D13C32">
                              <w:rPr>
                                <w:rFonts w:ascii="HGｺﾞｼｯｸM" w:eastAsia="HGｺﾞｼｯｸM" w:hint="eastAsia"/>
                                <w:sz w:val="10"/>
                                <w:szCs w:val="10"/>
                              </w:rPr>
                              <w:t xml:space="preserve"> </w:t>
                            </w:r>
                            <w:r w:rsidRPr="00D13C32">
                              <w:rPr>
                                <w:rFonts w:ascii="HGｺﾞｼｯｸM" w:eastAsia="HGｺﾞｼｯｸM" w:hint="eastAsia"/>
                                <w:b/>
                                <w:bCs/>
                                <w:color w:val="FFFFFF" w:themeColor="background1"/>
                                <w:sz w:val="10"/>
                                <w:szCs w:val="10"/>
                                <w:highlight w:val="magenta"/>
                              </w:rPr>
                              <w:t>お申し込み前に必ずお読みください。</w:t>
                            </w:r>
                          </w:p>
                          <w:p w14:paraId="28C19AF2" w14:textId="77777777" w:rsidR="00F7203E" w:rsidRPr="00D13C32" w:rsidRDefault="00F7203E" w:rsidP="00F7203E">
                            <w:pPr>
                              <w:spacing w:line="120" w:lineRule="exact"/>
                              <w:rPr>
                                <w:rFonts w:ascii="HGｺﾞｼｯｸM" w:eastAsia="HGｺﾞｼｯｸM"/>
                                <w:sz w:val="10"/>
                                <w:szCs w:val="10"/>
                              </w:rPr>
                            </w:pPr>
                            <w:r w:rsidRPr="00D13C32">
                              <w:rPr>
                                <w:rFonts w:ascii="HGｺﾞｼｯｸM" w:eastAsia="HGｺﾞｼｯｸM" w:hint="eastAsia"/>
                                <w:sz w:val="10"/>
                                <w:szCs w:val="10"/>
                              </w:rPr>
                              <w:t>この旅行は、当社が旅行企面・実施いたします。当社契約の内容条件は本紙面及び当社旅行業</w:t>
                            </w:r>
                            <w:r>
                              <w:rPr>
                                <w:rFonts w:ascii="HGｺﾞｼｯｸM" w:eastAsia="HGｺﾞｼｯｸM" w:hint="eastAsia"/>
                                <w:sz w:val="10"/>
                                <w:szCs w:val="10"/>
                              </w:rPr>
                              <w:t>約款</w:t>
                            </w:r>
                            <w:r w:rsidRPr="00D13C32">
                              <w:rPr>
                                <w:rFonts w:ascii="HGｺﾞｼｯｸM" w:eastAsia="HGｺﾞｼｯｸM" w:hint="eastAsia"/>
                                <w:sz w:val="10"/>
                                <w:szCs w:val="10"/>
                              </w:rPr>
                              <w:t>によります。この旅行契約に関し、担当者からの説明にご不明な点があれば、ご遠慮なく表面の</w:t>
                            </w:r>
                            <w:r>
                              <w:rPr>
                                <w:rFonts w:ascii="HGｺﾞｼｯｸM" w:eastAsia="HGｺﾞｼｯｸM" w:hint="eastAsia"/>
                                <w:sz w:val="10"/>
                                <w:szCs w:val="10"/>
                              </w:rPr>
                              <w:t>取扱</w:t>
                            </w:r>
                            <w:r w:rsidRPr="00D13C32">
                              <w:rPr>
                                <w:rFonts w:ascii="HGｺﾞｼｯｸM" w:eastAsia="HGｺﾞｼｯｸM" w:hint="eastAsia"/>
                                <w:sz w:val="10"/>
                                <w:szCs w:val="10"/>
                              </w:rPr>
                              <w:t>管理者にお尋ねください。</w:t>
                            </w:r>
                          </w:p>
                          <w:p w14:paraId="2661F65B" w14:textId="77777777" w:rsidR="00F7203E" w:rsidRPr="001D0FF4" w:rsidRDefault="00F7203E" w:rsidP="00F7203E">
                            <w:pPr>
                              <w:spacing w:line="120" w:lineRule="exact"/>
                              <w:rPr>
                                <w:sz w:val="10"/>
                                <w:szCs w:val="10"/>
                              </w:rPr>
                            </w:pPr>
                          </w:p>
                          <w:p w14:paraId="1734BCA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1.お申込み</w:t>
                            </w:r>
                          </w:p>
                          <w:p w14:paraId="5D352F79"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電話または直接旅行センター窓口及びチラシ記載の旅行代理店窓口へお申し込み下さい。代金は旅行出発の8日前までにお支払いいただきます。旅行契約は代金をいただいた時に成立するものと致します。</w:t>
                            </w:r>
                          </w:p>
                          <w:p w14:paraId="5C6B1DA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2.旅行代金の適用</w:t>
                            </w:r>
                          </w:p>
                          <w:p w14:paraId="145CA02D"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各コースに明示された旅行代金は特に注釈のある場合を除き大人お1人様の旅行代金となります。また、小人旅行代金は満4歳から小学生のお客様に適用し、幼児旅行代金は0歳から3歳のお客</w:t>
                            </w:r>
                            <w:r>
                              <w:rPr>
                                <w:rFonts w:ascii="HGｺﾞｼｯｸM" w:eastAsia="HGｺﾞｼｯｸM" w:hAnsiTheme="majorEastAsia" w:hint="eastAsia"/>
                                <w:sz w:val="10"/>
                                <w:szCs w:val="10"/>
                              </w:rPr>
                              <w:t>様</w:t>
                            </w:r>
                            <w:r w:rsidRPr="00D13C32">
                              <w:rPr>
                                <w:rFonts w:ascii="HGｺﾞｼｯｸM" w:eastAsia="HGｺﾞｼｯｸM" w:hAnsiTheme="majorEastAsia" w:hint="eastAsia"/>
                                <w:sz w:val="10"/>
                                <w:szCs w:val="10"/>
                              </w:rPr>
                              <w:t>に適用となります。</w:t>
                            </w:r>
                          </w:p>
                          <w:p w14:paraId="4079AD66"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3.旅行代金に含まれているもの</w:t>
                            </w:r>
                          </w:p>
                          <w:p w14:paraId="16FDEDBC"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旅行日程に明示した次の費用は、旅行代金に含まれています。</w:t>
                            </w:r>
                          </w:p>
                          <w:p w14:paraId="26960A4F"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利用する運送機関の運賃・料金、宿泊料金、食事料金、観光料金(入場・ガイド料等）</w:t>
                            </w:r>
                          </w:p>
                          <w:p w14:paraId="65163756"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4.旅行代金に含まれていないもの</w:t>
                            </w:r>
                          </w:p>
                          <w:p w14:paraId="2055D8C1"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旅行日程に明示されていない飲食料金及びそれにともなう税、サービス料チップ。超過手荷物料金。クリーニング代、電話代、チップ等の個人的性質の諸費用。</w:t>
                            </w:r>
                          </w:p>
                          <w:p w14:paraId="186916EB" w14:textId="77777777" w:rsidR="00F7203E" w:rsidRPr="00D13C32" w:rsidRDefault="00F7203E" w:rsidP="00F7203E">
                            <w:pPr>
                              <w:spacing w:line="120" w:lineRule="exact"/>
                              <w:rPr>
                                <w:rFonts w:ascii="HGｺﾞｼｯｸM" w:eastAsia="HGｺﾞｼｯｸM" w:hAnsiTheme="majorEastAsia"/>
                                <w:sz w:val="10"/>
                                <w:szCs w:val="10"/>
                              </w:rPr>
                            </w:pPr>
                            <w:r>
                              <w:rPr>
                                <w:rFonts w:ascii="HGｺﾞｼｯｸM" w:eastAsia="HGｺﾞｼｯｸM" w:hAnsiTheme="majorEastAsia" w:hint="eastAsia"/>
                                <w:sz w:val="10"/>
                                <w:szCs w:val="10"/>
                              </w:rPr>
                              <w:t>傷害</w:t>
                            </w:r>
                            <w:r w:rsidRPr="00D13C32">
                              <w:rPr>
                                <w:rFonts w:ascii="HGｺﾞｼｯｸM" w:eastAsia="HGｺﾞｼｯｸM" w:hAnsiTheme="majorEastAsia" w:hint="eastAsia"/>
                                <w:sz w:val="10"/>
                                <w:szCs w:val="10"/>
                              </w:rPr>
                              <w:t>･疾病に関する医療費。希望者のみ参加のオプショナル</w:t>
                            </w:r>
                            <w:r>
                              <w:rPr>
                                <w:rFonts w:ascii="HGｺﾞｼｯｸM" w:eastAsia="HGｺﾞｼｯｸM" w:hAnsiTheme="majorEastAsia" w:hint="eastAsia"/>
                                <w:sz w:val="10"/>
                                <w:szCs w:val="10"/>
                              </w:rPr>
                              <w:t>ツ</w:t>
                            </w:r>
                            <w:r w:rsidRPr="00D13C32">
                              <w:rPr>
                                <w:rFonts w:ascii="HGｺﾞｼｯｸM" w:eastAsia="HGｺﾞｼｯｸM" w:hAnsiTheme="majorEastAsia" w:hint="eastAsia"/>
                                <w:sz w:val="10"/>
                                <w:szCs w:val="10"/>
                              </w:rPr>
                              <w:t>アー(別途料金の小旅行)の料金等。</w:t>
                            </w:r>
                          </w:p>
                          <w:p w14:paraId="12A0EEB2"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5.当社による旅行契約の解除</w:t>
                            </w:r>
                          </w:p>
                          <w:p w14:paraId="42F1D46B"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次の場合、当社は契約を解除することがあります。</w:t>
                            </w:r>
                          </w:p>
                          <w:p w14:paraId="526ED7B9"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(1)旅行開始前の解除</w:t>
                            </w:r>
                          </w:p>
                          <w:p w14:paraId="0156BFA9"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①天災地変、運送機関等における争議行為、その他の当社の管理できない事由により旅行書面に記載した旅行日程に従った旅行の安全かつ円滑な実施が不可能となり、または不可能となる恐れが極めて大きいとき。</w:t>
                            </w:r>
                          </w:p>
                          <w:p w14:paraId="780355A3"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②所定の期日までに旅行代金をお支払いいただけなかったとき。</w:t>
                            </w:r>
                          </w:p>
                          <w:p w14:paraId="32F9449B"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③募集広告に表示した最少催行人員(特に記載がない限り</w:t>
                            </w:r>
                            <w:r>
                              <w:rPr>
                                <w:rFonts w:ascii="HGｺﾞｼｯｸM" w:eastAsia="HGｺﾞｼｯｸM" w:hAnsiTheme="majorEastAsia"/>
                                <w:sz w:val="10"/>
                                <w:szCs w:val="10"/>
                              </w:rPr>
                              <w:t>25</w:t>
                            </w:r>
                            <w:r w:rsidRPr="00D13C32">
                              <w:rPr>
                                <w:rFonts w:ascii="HGｺﾞｼｯｸM" w:eastAsia="HGｺﾞｼｯｸM" w:hAnsiTheme="majorEastAsia" w:hint="eastAsia"/>
                                <w:sz w:val="10"/>
                                <w:szCs w:val="10"/>
                              </w:rPr>
                              <w:t>名様)に達しなかったとき。この場合は旅行開始日の14日前(日帰り旅行の場合は4日前)までにお客様に通知します。</w:t>
                            </w:r>
                          </w:p>
                          <w:p w14:paraId="1FC9AD07"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(2)旅行開始後の解除</w:t>
                            </w:r>
                          </w:p>
                          <w:p w14:paraId="16FF9A4C" w14:textId="77777777" w:rsidR="00F7203E" w:rsidRPr="00D13C32" w:rsidRDefault="00F7203E" w:rsidP="00F7203E">
                            <w:pPr>
                              <w:spacing w:line="14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①お客様が病気、その他の事由により旅行の継続に耐えられないとき</w:t>
                            </w:r>
                          </w:p>
                          <w:p w14:paraId="66CF044A" w14:textId="77777777" w:rsidR="00F7203E" w:rsidRPr="000E0AC7" w:rsidRDefault="00F7203E" w:rsidP="00F7203E">
                            <w:pPr>
                              <w:spacing w:line="160" w:lineRule="exact"/>
                              <w:rPr>
                                <w:rFonts w:asciiTheme="majorEastAsia" w:eastAsiaTheme="majorEastAsia" w:hAnsiTheme="majorEastAsia"/>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5F8C0D" id="_x0000_s1027" type="#_x0000_t202" style="position:absolute;left:0;text-align:left;margin-left:-20.5pt;margin-top:531.4pt;width:187.9pt;height:225.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" fillcolor="white [3201]" stroked="f" strokeweight=".5pt">
                <v:textbox>
                  <w:txbxContent>
                    <w:p w14:paraId="0ABDA723" w14:textId="77777777" w:rsidR="00F7203E" w:rsidRPr="00D13C32" w:rsidRDefault="00F7203E" w:rsidP="00F7203E">
                      <w:pPr>
                        <w:spacing w:line="140" w:lineRule="exact"/>
                        <w:rPr>
                          <w:rFonts w:ascii="HGｺﾞｼｯｸM" w:eastAsia="HGｺﾞｼｯｸM"/>
                          <w:sz w:val="10"/>
                          <w:szCs w:val="10"/>
                        </w:rPr>
                      </w:pPr>
                      <w:r w:rsidRPr="00D13C32">
                        <w:rPr>
                          <w:rFonts w:ascii="HGｺﾞｼｯｸM" w:eastAsia="HGｺﾞｼｯｸM" w:hint="eastAsia"/>
                          <w:b/>
                          <w:bCs/>
                          <w:color w:val="0000FF"/>
                          <w:sz w:val="14"/>
                          <w:szCs w:val="14"/>
                        </w:rPr>
                        <w:t>ご案内</w:t>
                      </w:r>
                      <w:r w:rsidRPr="00D13C32">
                        <w:rPr>
                          <w:rFonts w:ascii="HGｺﾞｼｯｸM" w:eastAsia="HGｺﾞｼｯｸM" w:hint="eastAsia"/>
                          <w:sz w:val="10"/>
                          <w:szCs w:val="10"/>
                        </w:rPr>
                        <w:t xml:space="preserve"> </w:t>
                      </w:r>
                      <w:r w:rsidRPr="00D13C32">
                        <w:rPr>
                          <w:rFonts w:ascii="HGｺﾞｼｯｸM" w:eastAsia="HGｺﾞｼｯｸM" w:hint="eastAsia"/>
                          <w:b/>
                          <w:bCs/>
                          <w:color w:val="FFFFFF" w:themeColor="background1"/>
                          <w:sz w:val="10"/>
                          <w:szCs w:val="10"/>
                          <w:highlight w:val="magenta"/>
                        </w:rPr>
                        <w:t>お申し込み前に必ずお読みください。</w:t>
                      </w:r>
                    </w:p>
                    <w:p w14:paraId="28C19AF2" w14:textId="77777777" w:rsidR="00F7203E" w:rsidRPr="00D13C32" w:rsidRDefault="00F7203E" w:rsidP="00F7203E">
                      <w:pPr>
                        <w:spacing w:line="120" w:lineRule="exact"/>
                        <w:rPr>
                          <w:rFonts w:ascii="HGｺﾞｼｯｸM" w:eastAsia="HGｺﾞｼｯｸM"/>
                          <w:sz w:val="10"/>
                          <w:szCs w:val="10"/>
                        </w:rPr>
                      </w:pPr>
                      <w:r w:rsidRPr="00D13C32">
                        <w:rPr>
                          <w:rFonts w:ascii="HGｺﾞｼｯｸM" w:eastAsia="HGｺﾞｼｯｸM" w:hint="eastAsia"/>
                          <w:sz w:val="10"/>
                          <w:szCs w:val="10"/>
                        </w:rPr>
                        <w:t>この旅行は、当社が旅行企面・実施いたします。当社契約の内容条件は本紙面及び当社旅行業</w:t>
                      </w:r>
                      <w:r>
                        <w:rPr>
                          <w:rFonts w:ascii="HGｺﾞｼｯｸM" w:eastAsia="HGｺﾞｼｯｸM" w:hint="eastAsia"/>
                          <w:sz w:val="10"/>
                          <w:szCs w:val="10"/>
                        </w:rPr>
                        <w:t>約款</w:t>
                      </w:r>
                      <w:r w:rsidRPr="00D13C32">
                        <w:rPr>
                          <w:rFonts w:ascii="HGｺﾞｼｯｸM" w:eastAsia="HGｺﾞｼｯｸM" w:hint="eastAsia"/>
                          <w:sz w:val="10"/>
                          <w:szCs w:val="10"/>
                        </w:rPr>
                        <w:t>によります。この旅行契約に関し、担当者からの説明にご不明な点があれば、ご遠慮なく表面の</w:t>
                      </w:r>
                      <w:r>
                        <w:rPr>
                          <w:rFonts w:ascii="HGｺﾞｼｯｸM" w:eastAsia="HGｺﾞｼｯｸM" w:hint="eastAsia"/>
                          <w:sz w:val="10"/>
                          <w:szCs w:val="10"/>
                        </w:rPr>
                        <w:t>取扱</w:t>
                      </w:r>
                      <w:r w:rsidRPr="00D13C32">
                        <w:rPr>
                          <w:rFonts w:ascii="HGｺﾞｼｯｸM" w:eastAsia="HGｺﾞｼｯｸM" w:hint="eastAsia"/>
                          <w:sz w:val="10"/>
                          <w:szCs w:val="10"/>
                        </w:rPr>
                        <w:t>管理者にお尋ねください。</w:t>
                      </w:r>
                    </w:p>
                    <w:p w14:paraId="2661F65B" w14:textId="77777777" w:rsidR="00F7203E" w:rsidRPr="001D0FF4" w:rsidRDefault="00F7203E" w:rsidP="00F7203E">
                      <w:pPr>
                        <w:spacing w:line="120" w:lineRule="exact"/>
                        <w:rPr>
                          <w:sz w:val="10"/>
                          <w:szCs w:val="10"/>
                        </w:rPr>
                      </w:pPr>
                    </w:p>
                    <w:p w14:paraId="1734BCA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1.お申込み</w:t>
                      </w:r>
                    </w:p>
                    <w:p w14:paraId="5D352F79"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電話または直接旅行センター窓口及びチラシ記載の旅行代理店窓口へお申し込み下さい。代金は旅行出発の8日前までにお支払いいただきます。旅行契約は代金をいただいた時に成立するものと致します。</w:t>
                      </w:r>
                    </w:p>
                    <w:p w14:paraId="5C6B1DA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2.旅行代金の適用</w:t>
                      </w:r>
                    </w:p>
                    <w:p w14:paraId="145CA02D"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各コースに明示された旅行代金は特に注釈のある場合を除き大人お1人様の旅行代金となります。また、小人旅行代金は満4歳から小学生のお客様に適用し、幼児旅行代金は0歳から3歳のお客</w:t>
                      </w:r>
                      <w:r>
                        <w:rPr>
                          <w:rFonts w:ascii="HGｺﾞｼｯｸM" w:eastAsia="HGｺﾞｼｯｸM" w:hAnsiTheme="majorEastAsia" w:hint="eastAsia"/>
                          <w:sz w:val="10"/>
                          <w:szCs w:val="10"/>
                        </w:rPr>
                        <w:t>様</w:t>
                      </w:r>
                      <w:r w:rsidRPr="00D13C32">
                        <w:rPr>
                          <w:rFonts w:ascii="HGｺﾞｼｯｸM" w:eastAsia="HGｺﾞｼｯｸM" w:hAnsiTheme="majorEastAsia" w:hint="eastAsia"/>
                          <w:sz w:val="10"/>
                          <w:szCs w:val="10"/>
                        </w:rPr>
                        <w:t>に適用となります。</w:t>
                      </w:r>
                    </w:p>
                    <w:p w14:paraId="4079AD66"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3.旅行代金に含まれているもの</w:t>
                      </w:r>
                    </w:p>
                    <w:p w14:paraId="16FDEDBC"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旅行日程に明示した次の費用は、旅行代金に含まれています。</w:t>
                      </w:r>
                    </w:p>
                    <w:p w14:paraId="26960A4F"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利用する運送機関の運賃・料金、宿泊料金、食事料金、観光料金(入場・ガイド料等）</w:t>
                      </w:r>
                    </w:p>
                    <w:p w14:paraId="65163756"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4.旅行代金に含まれていないもの</w:t>
                      </w:r>
                    </w:p>
                    <w:p w14:paraId="2055D8C1"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旅行日程に明示されていない飲食料金及びそれにともなう税、サービス料チップ。超過手荷物料金。クリーニング代、電話代、チップ等の個人的性質の諸費用。</w:t>
                      </w:r>
                    </w:p>
                    <w:p w14:paraId="186916EB" w14:textId="77777777" w:rsidR="00F7203E" w:rsidRPr="00D13C32" w:rsidRDefault="00F7203E" w:rsidP="00F7203E">
                      <w:pPr>
                        <w:spacing w:line="120" w:lineRule="exact"/>
                        <w:rPr>
                          <w:rFonts w:ascii="HGｺﾞｼｯｸM" w:eastAsia="HGｺﾞｼｯｸM" w:hAnsiTheme="majorEastAsia"/>
                          <w:sz w:val="10"/>
                          <w:szCs w:val="10"/>
                        </w:rPr>
                      </w:pPr>
                      <w:r>
                        <w:rPr>
                          <w:rFonts w:ascii="HGｺﾞｼｯｸM" w:eastAsia="HGｺﾞｼｯｸM" w:hAnsiTheme="majorEastAsia" w:hint="eastAsia"/>
                          <w:sz w:val="10"/>
                          <w:szCs w:val="10"/>
                        </w:rPr>
                        <w:t>傷害</w:t>
                      </w:r>
                      <w:r w:rsidRPr="00D13C32">
                        <w:rPr>
                          <w:rFonts w:ascii="HGｺﾞｼｯｸM" w:eastAsia="HGｺﾞｼｯｸM" w:hAnsiTheme="majorEastAsia" w:hint="eastAsia"/>
                          <w:sz w:val="10"/>
                          <w:szCs w:val="10"/>
                        </w:rPr>
                        <w:t>･疾病に関する医療費。希望者のみ参加のオプショナル</w:t>
                      </w:r>
                      <w:r>
                        <w:rPr>
                          <w:rFonts w:ascii="HGｺﾞｼｯｸM" w:eastAsia="HGｺﾞｼｯｸM" w:hAnsiTheme="majorEastAsia" w:hint="eastAsia"/>
                          <w:sz w:val="10"/>
                          <w:szCs w:val="10"/>
                        </w:rPr>
                        <w:t>ツ</w:t>
                      </w:r>
                      <w:r w:rsidRPr="00D13C32">
                        <w:rPr>
                          <w:rFonts w:ascii="HGｺﾞｼｯｸM" w:eastAsia="HGｺﾞｼｯｸM" w:hAnsiTheme="majorEastAsia" w:hint="eastAsia"/>
                          <w:sz w:val="10"/>
                          <w:szCs w:val="10"/>
                        </w:rPr>
                        <w:t>アー(別途料金の小旅行)の料金等。</w:t>
                      </w:r>
                    </w:p>
                    <w:p w14:paraId="12A0EEB2"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5.当社による旅行契約の解除</w:t>
                      </w:r>
                    </w:p>
                    <w:p w14:paraId="42F1D46B"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次の場合、当社は契約を解除することがあります。</w:t>
                      </w:r>
                    </w:p>
                    <w:p w14:paraId="526ED7B9"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(1)旅行開始前の解除</w:t>
                      </w:r>
                    </w:p>
                    <w:p w14:paraId="0156BFA9"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①天災地変、運送機関等における争議行為、その他の当社の管理できない事由により旅行書面に記載した旅行日程に従った旅行の安全かつ円滑な実施が不可能となり、または不可能となる恐れが極めて大きいとき。</w:t>
                      </w:r>
                    </w:p>
                    <w:p w14:paraId="780355A3"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②所定の期日までに旅行代金をお支払いいただけなかったとき。</w:t>
                      </w:r>
                    </w:p>
                    <w:p w14:paraId="32F9449B" w14:textId="77777777" w:rsidR="00F7203E" w:rsidRPr="00D13C32" w:rsidRDefault="00F7203E" w:rsidP="00F7203E">
                      <w:pPr>
                        <w:spacing w:line="120" w:lineRule="exact"/>
                        <w:ind w:left="100" w:hangingChars="100" w:hanging="100"/>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③募集広告に表示した最少催行人員(特に記載がない限り</w:t>
                      </w:r>
                      <w:r>
                        <w:rPr>
                          <w:rFonts w:ascii="HGｺﾞｼｯｸM" w:eastAsia="HGｺﾞｼｯｸM" w:hAnsiTheme="majorEastAsia"/>
                          <w:sz w:val="10"/>
                          <w:szCs w:val="10"/>
                        </w:rPr>
                        <w:t>25</w:t>
                      </w:r>
                      <w:r w:rsidRPr="00D13C32">
                        <w:rPr>
                          <w:rFonts w:ascii="HGｺﾞｼｯｸM" w:eastAsia="HGｺﾞｼｯｸM" w:hAnsiTheme="majorEastAsia" w:hint="eastAsia"/>
                          <w:sz w:val="10"/>
                          <w:szCs w:val="10"/>
                        </w:rPr>
                        <w:t>名様)に達しなかったとき。この場合は旅行開始日の14日前(日帰り旅行の場合は4日前)までにお客様に通知します。</w:t>
                      </w:r>
                    </w:p>
                    <w:p w14:paraId="1FC9AD07"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(2)旅行開始後の解除</w:t>
                      </w:r>
                    </w:p>
                    <w:p w14:paraId="16FF9A4C" w14:textId="77777777" w:rsidR="00F7203E" w:rsidRPr="00D13C32" w:rsidRDefault="00F7203E" w:rsidP="00F7203E">
                      <w:pPr>
                        <w:spacing w:line="14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①お客様が病気、その他の事由により旅行の継続に耐えられないとき</w:t>
                      </w:r>
                    </w:p>
                    <w:p w14:paraId="66CF044A" w14:textId="77777777" w:rsidR="00F7203E" w:rsidRPr="000E0AC7" w:rsidRDefault="00F7203E" w:rsidP="00F7203E">
                      <w:pPr>
                        <w:spacing w:line="160" w:lineRule="exact"/>
                        <w:rPr>
                          <w:rFonts w:asciiTheme="majorEastAsia" w:eastAsiaTheme="majorEastAsia" w:hAnsiTheme="majorEastAsia"/>
                          <w:sz w:val="10"/>
                          <w:szCs w:val="10"/>
                        </w:rPr>
                      </w:pPr>
                    </w:p>
                  </w:txbxContent>
                </v:textbox>
              </v:shape>
            </w:pict>
          </mc:Fallback>
        </mc:AlternateContent>
      </w:r>
      <w:r w:rsidR="00265B45">
        <w:rPr>
          <w:rFonts w:ascii="ＭＳ Ｐゴシック" w:eastAsia="ＭＳ Ｐゴシック" w:hAnsi="ＭＳ Ｐゴシック"/>
          <w:noProof/>
          <w:sz w:val="16"/>
          <w:szCs w:val="16"/>
        </w:rPr>
        <mc:AlternateContent>
          <mc:Choice Requires="wpg">
            <w:drawing>
              <wp:anchor distT="0" distB="0" distL="114300" distR="114300" simplePos="0" relativeHeight="251665408" behindDoc="0" locked="0" layoutInCell="1" allowOverlap="1" wp14:anchorId="50C3A072" wp14:editId="37011313">
                <wp:simplePos x="0" y="0"/>
                <wp:positionH relativeFrom="column">
                  <wp:posOffset>4549775</wp:posOffset>
                </wp:positionH>
                <wp:positionV relativeFrom="paragraph">
                  <wp:posOffset>8478520</wp:posOffset>
                </wp:positionV>
                <wp:extent cx="2371090" cy="1009650"/>
                <wp:effectExtent l="0" t="0" r="0" b="19050"/>
                <wp:wrapNone/>
                <wp:docPr id="1053283436" name="グループ化 55"/>
                <wp:cNvGraphicFramePr/>
                <a:graphic xmlns:a="http://schemas.openxmlformats.org/drawingml/2006/main">
                  <a:graphicData uri="http://schemas.microsoft.com/office/word/2010/wordprocessingGroup">
                    <wpg:wgp>
                      <wpg:cNvGrpSpPr/>
                      <wpg:grpSpPr>
                        <a:xfrm>
                          <a:off x="0" y="0"/>
                          <a:ext cx="2371090" cy="1009650"/>
                          <a:chOff x="0" y="0"/>
                          <a:chExt cx="2371090" cy="1009650"/>
                        </a:xfrm>
                      </wpg:grpSpPr>
                      <pic:pic xmlns:pic="http://schemas.openxmlformats.org/drawingml/2006/picture">
                        <pic:nvPicPr>
                          <pic:cNvPr id="649967446" name="図 103"/>
                          <pic:cNvPicPr>
                            <a:picLocks noChangeAspect="1"/>
                          </pic:cNvPicPr>
                        </pic:nvPicPr>
                        <pic:blipFill rotWithShape="1">
                          <a:blip r:embed="rId7" cstate="print">
                            <a:extLst>
                              <a:ext uri="{28A0092B-C50C-407E-A947-70E740481C1C}">
                                <a14:useLocalDpi xmlns:a14="http://schemas.microsoft.com/office/drawing/2010/main" val="0"/>
                              </a:ext>
                            </a:extLst>
                          </a:blip>
                          <a:srcRect l="9396" r="50008"/>
                          <a:stretch/>
                        </pic:blipFill>
                        <pic:spPr bwMode="auto">
                          <a:xfrm>
                            <a:off x="0" y="179515"/>
                            <a:ext cx="2371090" cy="789940"/>
                          </a:xfrm>
                          <a:prstGeom prst="rect">
                            <a:avLst/>
                          </a:prstGeom>
                          <a:noFill/>
                          <a:ln>
                            <a:noFill/>
                          </a:ln>
                          <a:extLst>
                            <a:ext uri="{53640926-AAD7-44D8-BBD7-CCE9431645EC}">
                              <a14:shadowObscured xmlns:a14="http://schemas.microsoft.com/office/drawing/2010/main"/>
                            </a:ext>
                          </a:extLst>
                        </pic:spPr>
                      </pic:pic>
                      <wps:wsp>
                        <wps:cNvPr id="735207601" name="正方形/長方形 735207601"/>
                        <wps:cNvSpPr/>
                        <wps:spPr>
                          <a:xfrm>
                            <a:off x="28049" y="0"/>
                            <a:ext cx="2291087" cy="10096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A4009CC" id="グループ化 55" o:spid="_x0000_s1026" style="position:absolute;left:0;text-align:left;margin-left:358.25pt;margin-top:667.6pt;width:186.7pt;height:79.5pt;z-index:251665408" coordsize="23710,100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03" o:spid="_x0000_s1027" type="#_x0000_t75" style="position:absolute;top:1795;width:23710;height: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">
                  <v:imagedata r:id="rId8" o:title="" cropleft="6158f" cropright="32773f"/>
                </v:shape>
                <v:rect id="正方形/長方形 735207601" o:spid="_x0000_s1028" style="position:absolute;left:280;width:22911;height:10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" filled="f" strokecolor="black [3213]" strokeweight=".25pt"/>
              </v:group>
            </w:pict>
          </mc:Fallback>
        </mc:AlternateContent>
      </w:r>
      <w:r w:rsidR="00265B45">
        <w:rPr>
          <w:noProof/>
        </w:rPr>
        <mc:AlternateContent>
          <mc:Choice Requires="wps">
            <w:drawing>
              <wp:anchor distT="0" distB="0" distL="114300" distR="114300" simplePos="0" relativeHeight="251663360" behindDoc="0" locked="0" layoutInCell="1" allowOverlap="1" wp14:anchorId="15D9A3BC" wp14:editId="72DDB648">
                <wp:simplePos x="0" y="0"/>
                <wp:positionH relativeFrom="column">
                  <wp:posOffset>4505865</wp:posOffset>
                </wp:positionH>
                <wp:positionV relativeFrom="paragraph">
                  <wp:posOffset>6831965</wp:posOffset>
                </wp:positionV>
                <wp:extent cx="2339784" cy="2245235"/>
                <wp:effectExtent l="0" t="0" r="0" b="0"/>
                <wp:wrapNone/>
                <wp:docPr id="4" name="テキスト ボックス 1"/>
                <wp:cNvGraphicFramePr/>
                <a:graphic xmlns:a="http://schemas.openxmlformats.org/drawingml/2006/main">
                  <a:graphicData uri="http://schemas.microsoft.com/office/word/2010/wordprocessingShape">
                    <wps:wsp>
                      <wps:cNvSpPr txBox="1"/>
                      <wps:spPr>
                        <a:xfrm>
                          <a:off x="0" y="0"/>
                          <a:ext cx="2339784" cy="2245235"/>
                        </a:xfrm>
                        <a:prstGeom prst="rect">
                          <a:avLst/>
                        </a:prstGeom>
                        <a:solidFill>
                          <a:sysClr val="window" lastClr="FFFFFF"/>
                        </a:solidFill>
                        <a:ln w="6350">
                          <a:noFill/>
                        </a:ln>
                      </wps:spPr>
                      <wps:txbx>
                        <w:txbxContent>
                          <w:p w14:paraId="1752D20D"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9.</w:t>
                            </w:r>
                            <w:r w:rsidRPr="00D13C32">
                              <w:rPr>
                                <w:rFonts w:ascii="HGｺﾞｼｯｸM" w:eastAsia="HGｺﾞｼｯｸM" w:hAnsiTheme="majorEastAsia" w:hint="eastAsia"/>
                                <w:b/>
                                <w:bCs/>
                                <w:color w:val="FF0000"/>
                                <w:sz w:val="10"/>
                                <w:szCs w:val="10"/>
                              </w:rPr>
                              <w:t>当社の責任</w:t>
                            </w:r>
                          </w:p>
                          <w:p w14:paraId="5F510494"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当社は、当社または手配代行者がお客様に損害を与えたときは損害を賠償いたします。但し、次のような場合は原則として責任を負いません。</w:t>
                            </w:r>
                          </w:p>
                          <w:p w14:paraId="42298E86"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天災地変、暴動、運送、宿泊機関の事故もしくは火災、運送機関の遅延、不通またはこれらの他に生ずる旅行日程の変更もしくは旅行の中止、官公署の命令、伝染病による隔離、自由行動中の事故、食中毒、盗難等。</w:t>
                            </w:r>
                          </w:p>
                          <w:p w14:paraId="4F4D8A4A"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10.旅行条件・旅行代金の基準</w:t>
                            </w:r>
                          </w:p>
                          <w:p w14:paraId="6CBF0A07" w14:textId="3D324D74"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この旅行条件及び旅行代金は令和</w:t>
                            </w:r>
                            <w:r w:rsidR="000215A5">
                              <w:rPr>
                                <w:rFonts w:ascii="HGｺﾞｼｯｸM" w:eastAsia="HGｺﾞｼｯｸM" w:hAnsiTheme="majorEastAsia" w:hint="eastAsia"/>
                                <w:sz w:val="10"/>
                                <w:szCs w:val="10"/>
                              </w:rPr>
                              <w:t>8</w:t>
                            </w:r>
                            <w:r w:rsidRPr="00D13C32">
                              <w:rPr>
                                <w:rFonts w:ascii="HGｺﾞｼｯｸM" w:eastAsia="HGｺﾞｼｯｸM" w:hAnsiTheme="majorEastAsia" w:hint="eastAsia"/>
                                <w:sz w:val="10"/>
                                <w:szCs w:val="10"/>
                              </w:rPr>
                              <w:t>年</w:t>
                            </w:r>
                            <w:r w:rsidR="000215A5">
                              <w:rPr>
                                <w:rFonts w:ascii="HGｺﾞｼｯｸM" w:eastAsia="HGｺﾞｼｯｸM" w:hAnsiTheme="majorEastAsia" w:hint="eastAsia"/>
                                <w:sz w:val="10"/>
                                <w:szCs w:val="10"/>
                              </w:rPr>
                              <w:t>8</w:t>
                            </w:r>
                            <w:r w:rsidRPr="00D13C32">
                              <w:rPr>
                                <w:rFonts w:ascii="HGｺﾞｼｯｸM" w:eastAsia="HGｺﾞｼｯｸM" w:hAnsiTheme="majorEastAsia" w:hint="eastAsia"/>
                                <w:sz w:val="10"/>
                                <w:szCs w:val="10"/>
                              </w:rPr>
                              <w:t>月</w:t>
                            </w:r>
                            <w:r w:rsidR="00C13356">
                              <w:rPr>
                                <w:rFonts w:ascii="HGｺﾞｼｯｸM" w:eastAsia="HGｺﾞｼｯｸM" w:hAnsiTheme="majorEastAsia" w:hint="eastAsia"/>
                                <w:sz w:val="10"/>
                                <w:szCs w:val="10"/>
                              </w:rPr>
                              <w:t>1</w:t>
                            </w:r>
                            <w:r w:rsidRPr="00D13C32">
                              <w:rPr>
                                <w:rFonts w:ascii="HGｺﾞｼｯｸM" w:eastAsia="HGｺﾞｼｯｸM" w:hAnsiTheme="majorEastAsia" w:hint="eastAsia"/>
                                <w:sz w:val="10"/>
                                <w:szCs w:val="10"/>
                              </w:rPr>
                              <w:t>日現在を基準とします。</w:t>
                            </w:r>
                          </w:p>
                          <w:p w14:paraId="77F0A3E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11.個人情報の取扱いについて</w:t>
                            </w:r>
                          </w:p>
                          <w:p w14:paraId="65CBD9F5"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お申込の際お伺いした、ご芳名、住所、電話番号等は、お客様のご旅行に必要な交通機関や宿泊施設に提供する以外、同意なく第三者に提供することはございません。また、ご旅行後もお客様に最適なご旅行情報を提供するため、安全にこれを管理し、お客様からのご要望に応じて修正・削除等を実施することで、常に正確かつ最新となるように努めます。</w:t>
                            </w:r>
                          </w:p>
                          <w:p w14:paraId="58758982" w14:textId="77777777" w:rsidR="00F7203E" w:rsidRPr="00D13C32" w:rsidRDefault="00F7203E" w:rsidP="00F7203E">
                            <w:pPr>
                              <w:spacing w:line="120" w:lineRule="exact"/>
                              <w:rPr>
                                <w:rFonts w:ascii="HGｺﾞｼｯｸM" w:eastAsia="HGｺﾞｼｯｸM" w:hAnsiTheme="majorEastAsia"/>
                                <w:sz w:val="10"/>
                                <w:szCs w:val="10"/>
                              </w:rPr>
                            </w:pPr>
                          </w:p>
                          <w:p w14:paraId="30292395"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w:t>
                            </w:r>
                            <w:r w:rsidRPr="00D13C32">
                              <w:rPr>
                                <w:rFonts w:ascii="HGｺﾞｼｯｸM" w:eastAsia="HGｺﾞｼｯｸM" w:hAnsiTheme="majorEastAsia" w:hint="eastAsia"/>
                                <w:b/>
                                <w:bCs/>
                                <w:sz w:val="10"/>
                                <w:szCs w:val="10"/>
                              </w:rPr>
                              <w:t>国内旅行傷害保険の保険加入のお勧め</w:t>
                            </w:r>
                            <w:r w:rsidRPr="00D13C32">
                              <w:rPr>
                                <w:rFonts w:ascii="HGｺﾞｼｯｸM" w:eastAsia="HGｺﾞｼｯｸM" w:hAnsiTheme="majorEastAsia" w:hint="eastAsia"/>
                                <w:sz w:val="10"/>
                                <w:szCs w:val="10"/>
                              </w:rPr>
                              <w:t>◆</w:t>
                            </w:r>
                          </w:p>
                          <w:p w14:paraId="3546DF6D"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社は、当社旅行業約款により、お客様が旅行企画・実施旅行参加中に被られた損害については一定の範囲で補償させていただきますが、より一層安心してご旅行いただくため、お客様自身でも旅行傷害保険に加入されますようお勧めいたします。お問合せ、お申込みは当社係員までお願いいたします。</w:t>
                            </w:r>
                          </w:p>
                          <w:p w14:paraId="7AF61955" w14:textId="77777777" w:rsidR="00F7203E" w:rsidRPr="00D13C32" w:rsidRDefault="00F7203E" w:rsidP="00F7203E">
                            <w:pPr>
                              <w:spacing w:line="160" w:lineRule="exact"/>
                              <w:rPr>
                                <w:rFonts w:ascii="HGｺﾞｼｯｸM" w:eastAsia="HGｺﾞｼｯｸM" w:hAnsiTheme="majorEastAsia"/>
                                <w:sz w:val="10"/>
                                <w:szCs w:val="10"/>
                              </w:rPr>
                            </w:pPr>
                          </w:p>
                          <w:p w14:paraId="4E36CFAF" w14:textId="77777777" w:rsidR="00F7203E" w:rsidRPr="00247D74" w:rsidRDefault="00F7203E" w:rsidP="00F7203E">
                            <w:pPr>
                              <w:spacing w:line="160" w:lineRule="exact"/>
                              <w:rPr>
                                <w:rFonts w:ascii="HGP創英角ｺﾞｼｯｸUB" w:eastAsia="HGP創英角ｺﾞｼｯｸUB" w:hAnsi="HGP創英角ｺﾞｼｯｸUB"/>
                                <w:color w:val="FFFFFF" w:themeColor="background1"/>
                                <w:sz w:val="14"/>
                                <w:szCs w:val="14"/>
                              </w:rPr>
                            </w:pPr>
                            <w:r w:rsidRPr="00247D74">
                              <w:rPr>
                                <w:rFonts w:ascii="HGP創英角ｺﾞｼｯｸUB" w:eastAsia="HGP創英角ｺﾞｼｯｸUB" w:hAnsi="HGP創英角ｺﾞｼｯｸUB" w:hint="eastAsia"/>
                                <w:color w:val="FFFFFF" w:themeColor="background1"/>
                                <w:sz w:val="14"/>
                                <w:szCs w:val="14"/>
                                <w:highlight w:val="blue"/>
                              </w:rPr>
                              <w:t>旅行代金区分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D9A3BC" id="_x0000_s1028" type="#_x0000_t202" style="position:absolute;left:0;text-align:left;margin-left:354.8pt;margin-top:537.95pt;width:184.25pt;height:176.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" fillcolor="window" stroked="f" strokeweight=".5pt">
                <v:textbox>
                  <w:txbxContent>
                    <w:p w14:paraId="1752D20D"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9.</w:t>
                      </w:r>
                      <w:r w:rsidRPr="00D13C32">
                        <w:rPr>
                          <w:rFonts w:ascii="HGｺﾞｼｯｸM" w:eastAsia="HGｺﾞｼｯｸM" w:hAnsiTheme="majorEastAsia" w:hint="eastAsia"/>
                          <w:b/>
                          <w:bCs/>
                          <w:color w:val="FF0000"/>
                          <w:sz w:val="10"/>
                          <w:szCs w:val="10"/>
                        </w:rPr>
                        <w:t>当社の責任</w:t>
                      </w:r>
                    </w:p>
                    <w:p w14:paraId="5F510494"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当社は、当社または手配代行者がお客様に損害を与えたときは損害を賠償いたします。但し、次のような場合は原則として責任を負いません。</w:t>
                      </w:r>
                    </w:p>
                    <w:p w14:paraId="42298E86"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天災地変、暴動、運送、宿泊機関の事故もしくは火災、運送機関の遅延、不通またはこれらの他に生ずる旅行日程の変更もしくは旅行の中止、官公署の命令、伝染病による隔離、自由行動中の事故、食中毒、盗難等。</w:t>
                      </w:r>
                    </w:p>
                    <w:p w14:paraId="4F4D8A4A"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10.旅行条件・旅行代金の基準</w:t>
                      </w:r>
                    </w:p>
                    <w:p w14:paraId="6CBF0A07" w14:textId="3D324D74"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この旅行条件及び旅行代金は令和</w:t>
                      </w:r>
                      <w:r w:rsidR="000215A5">
                        <w:rPr>
                          <w:rFonts w:ascii="HGｺﾞｼｯｸM" w:eastAsia="HGｺﾞｼｯｸM" w:hAnsiTheme="majorEastAsia" w:hint="eastAsia"/>
                          <w:sz w:val="10"/>
                          <w:szCs w:val="10"/>
                        </w:rPr>
                        <w:t>8</w:t>
                      </w:r>
                      <w:r w:rsidRPr="00D13C32">
                        <w:rPr>
                          <w:rFonts w:ascii="HGｺﾞｼｯｸM" w:eastAsia="HGｺﾞｼｯｸM" w:hAnsiTheme="majorEastAsia" w:hint="eastAsia"/>
                          <w:sz w:val="10"/>
                          <w:szCs w:val="10"/>
                        </w:rPr>
                        <w:t>年</w:t>
                      </w:r>
                      <w:r w:rsidR="000215A5">
                        <w:rPr>
                          <w:rFonts w:ascii="HGｺﾞｼｯｸM" w:eastAsia="HGｺﾞｼｯｸM" w:hAnsiTheme="majorEastAsia" w:hint="eastAsia"/>
                          <w:sz w:val="10"/>
                          <w:szCs w:val="10"/>
                        </w:rPr>
                        <w:t>8</w:t>
                      </w:r>
                      <w:r w:rsidRPr="00D13C32">
                        <w:rPr>
                          <w:rFonts w:ascii="HGｺﾞｼｯｸM" w:eastAsia="HGｺﾞｼｯｸM" w:hAnsiTheme="majorEastAsia" w:hint="eastAsia"/>
                          <w:sz w:val="10"/>
                          <w:szCs w:val="10"/>
                        </w:rPr>
                        <w:t>月</w:t>
                      </w:r>
                      <w:r w:rsidR="00C13356">
                        <w:rPr>
                          <w:rFonts w:ascii="HGｺﾞｼｯｸM" w:eastAsia="HGｺﾞｼｯｸM" w:hAnsiTheme="majorEastAsia" w:hint="eastAsia"/>
                          <w:sz w:val="10"/>
                          <w:szCs w:val="10"/>
                        </w:rPr>
                        <w:t>1</w:t>
                      </w:r>
                      <w:r w:rsidRPr="00D13C32">
                        <w:rPr>
                          <w:rFonts w:ascii="HGｺﾞｼｯｸM" w:eastAsia="HGｺﾞｼｯｸM" w:hAnsiTheme="majorEastAsia" w:hint="eastAsia"/>
                          <w:sz w:val="10"/>
                          <w:szCs w:val="10"/>
                        </w:rPr>
                        <w:t>日現在を基準とします。</w:t>
                      </w:r>
                    </w:p>
                    <w:p w14:paraId="77F0A3E1" w14:textId="77777777" w:rsidR="00F7203E" w:rsidRPr="00D13C32" w:rsidRDefault="00F7203E" w:rsidP="00F7203E">
                      <w:pPr>
                        <w:spacing w:line="120" w:lineRule="exact"/>
                        <w:rPr>
                          <w:rFonts w:ascii="HGｺﾞｼｯｸM" w:eastAsia="HGｺﾞｼｯｸM" w:hAnsiTheme="majorEastAsia"/>
                          <w:b/>
                          <w:bCs/>
                          <w:color w:val="FF0000"/>
                          <w:sz w:val="10"/>
                          <w:szCs w:val="10"/>
                        </w:rPr>
                      </w:pPr>
                      <w:r w:rsidRPr="00D13C32">
                        <w:rPr>
                          <w:rFonts w:ascii="HGｺﾞｼｯｸM" w:eastAsia="HGｺﾞｼｯｸM" w:hAnsiTheme="majorEastAsia" w:hint="eastAsia"/>
                          <w:b/>
                          <w:bCs/>
                          <w:color w:val="FF0000"/>
                          <w:sz w:val="10"/>
                          <w:szCs w:val="10"/>
                        </w:rPr>
                        <w:t>11.個人情報の取扱いについて</w:t>
                      </w:r>
                    </w:p>
                    <w:p w14:paraId="65CBD9F5"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お申込の際お伺いした、ご芳名、住所、電話番号等は、お客様のご旅行に必要な交通機関や宿泊施設に提供する以外、同意なく第三者に提供することはございません。また、ご旅行後もお客様に最適なご旅行情報を提供するため、安全にこれを管理し、お客様からのご要望に応じて修正・削除等を実施することで、常に正確かつ最新となるように努めます。</w:t>
                      </w:r>
                    </w:p>
                    <w:p w14:paraId="58758982" w14:textId="77777777" w:rsidR="00F7203E" w:rsidRPr="00D13C32" w:rsidRDefault="00F7203E" w:rsidP="00F7203E">
                      <w:pPr>
                        <w:spacing w:line="120" w:lineRule="exact"/>
                        <w:rPr>
                          <w:rFonts w:ascii="HGｺﾞｼｯｸM" w:eastAsia="HGｺﾞｼｯｸM" w:hAnsiTheme="majorEastAsia"/>
                          <w:sz w:val="10"/>
                          <w:szCs w:val="10"/>
                        </w:rPr>
                      </w:pPr>
                    </w:p>
                    <w:p w14:paraId="30292395"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w:t>
                      </w:r>
                      <w:r w:rsidRPr="00D13C32">
                        <w:rPr>
                          <w:rFonts w:ascii="HGｺﾞｼｯｸM" w:eastAsia="HGｺﾞｼｯｸM" w:hAnsiTheme="majorEastAsia" w:hint="eastAsia"/>
                          <w:b/>
                          <w:bCs/>
                          <w:sz w:val="10"/>
                          <w:szCs w:val="10"/>
                        </w:rPr>
                        <w:t>国内旅行傷害保険の保険加入のお勧め</w:t>
                      </w:r>
                      <w:r w:rsidRPr="00D13C32">
                        <w:rPr>
                          <w:rFonts w:ascii="HGｺﾞｼｯｸM" w:eastAsia="HGｺﾞｼｯｸM" w:hAnsiTheme="majorEastAsia" w:hint="eastAsia"/>
                          <w:sz w:val="10"/>
                          <w:szCs w:val="10"/>
                        </w:rPr>
                        <w:t>◆</w:t>
                      </w:r>
                    </w:p>
                    <w:p w14:paraId="3546DF6D" w14:textId="77777777" w:rsidR="00F7203E" w:rsidRPr="00D13C32" w:rsidRDefault="00F7203E" w:rsidP="00F7203E">
                      <w:pPr>
                        <w:spacing w:line="120" w:lineRule="exact"/>
                        <w:rPr>
                          <w:rFonts w:ascii="HGｺﾞｼｯｸM" w:eastAsia="HGｺﾞｼｯｸM" w:hAnsiTheme="majorEastAsia"/>
                          <w:sz w:val="10"/>
                          <w:szCs w:val="10"/>
                        </w:rPr>
                      </w:pPr>
                      <w:r w:rsidRPr="00D13C32">
                        <w:rPr>
                          <w:rFonts w:ascii="HGｺﾞｼｯｸM" w:eastAsia="HGｺﾞｼｯｸM" w:hAnsiTheme="majorEastAsia" w:hint="eastAsia"/>
                          <w:sz w:val="10"/>
                          <w:szCs w:val="10"/>
                        </w:rPr>
                        <w:t>当社は、当社旅行業約款により、お客様が旅行企画・実施旅行参加中に被られた損害については一定の範囲で補償させていただきますが、より一層安心してご旅行いただくため、お客様自身でも旅行傷害保険に加入されますようお勧めいたします。お問合せ、お申込みは当社係員までお願いいたします。</w:t>
                      </w:r>
                    </w:p>
                    <w:p w14:paraId="7AF61955" w14:textId="77777777" w:rsidR="00F7203E" w:rsidRPr="00D13C32" w:rsidRDefault="00F7203E" w:rsidP="00F7203E">
                      <w:pPr>
                        <w:spacing w:line="160" w:lineRule="exact"/>
                        <w:rPr>
                          <w:rFonts w:ascii="HGｺﾞｼｯｸM" w:eastAsia="HGｺﾞｼｯｸM" w:hAnsiTheme="majorEastAsia"/>
                          <w:sz w:val="10"/>
                          <w:szCs w:val="10"/>
                        </w:rPr>
                      </w:pPr>
                    </w:p>
                    <w:p w14:paraId="4E36CFAF" w14:textId="77777777" w:rsidR="00F7203E" w:rsidRPr="00247D74" w:rsidRDefault="00F7203E" w:rsidP="00F7203E">
                      <w:pPr>
                        <w:spacing w:line="160" w:lineRule="exact"/>
                        <w:rPr>
                          <w:rFonts w:ascii="HGP創英角ｺﾞｼｯｸUB" w:eastAsia="HGP創英角ｺﾞｼｯｸUB" w:hAnsi="HGP創英角ｺﾞｼｯｸUB"/>
                          <w:color w:val="FFFFFF" w:themeColor="background1"/>
                          <w:sz w:val="14"/>
                          <w:szCs w:val="14"/>
                        </w:rPr>
                      </w:pPr>
                      <w:r w:rsidRPr="00247D74">
                        <w:rPr>
                          <w:rFonts w:ascii="HGP創英角ｺﾞｼｯｸUB" w:eastAsia="HGP創英角ｺﾞｼｯｸUB" w:hAnsi="HGP創英角ｺﾞｼｯｸUB" w:hint="eastAsia"/>
                          <w:color w:val="FFFFFF" w:themeColor="background1"/>
                          <w:sz w:val="14"/>
                          <w:szCs w:val="14"/>
                          <w:highlight w:val="blue"/>
                        </w:rPr>
                        <w:t>旅行代金区分</w:t>
                      </w:r>
                    </w:p>
                  </w:txbxContent>
                </v:textbox>
              </v:shape>
            </w:pict>
          </mc:Fallback>
        </mc:AlternateContent>
      </w:r>
    </w:p>
    <w:sectPr w:rsidR="009D2180" w:rsidSect="00F7203E">
      <w:pgSz w:w="11906" w:h="16838"/>
      <w:pgMar w:top="340" w:right="720" w:bottom="3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73CFB" w14:textId="77777777" w:rsidR="00322AC9" w:rsidRDefault="00322AC9" w:rsidP="00265B45">
      <w:r>
        <w:separator/>
      </w:r>
    </w:p>
  </w:endnote>
  <w:endnote w:type="continuationSeparator" w:id="0">
    <w:p w14:paraId="5316FA0C" w14:textId="77777777" w:rsidR="00322AC9" w:rsidRDefault="00322AC9" w:rsidP="0026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0ECA7" w14:textId="77777777" w:rsidR="00322AC9" w:rsidRDefault="00322AC9" w:rsidP="00265B45">
      <w:r>
        <w:separator/>
      </w:r>
    </w:p>
  </w:footnote>
  <w:footnote w:type="continuationSeparator" w:id="0">
    <w:p w14:paraId="41403717" w14:textId="77777777" w:rsidR="00322AC9" w:rsidRDefault="00322AC9" w:rsidP="00265B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FE"/>
    <w:rsid w:val="000215A5"/>
    <w:rsid w:val="000A53AB"/>
    <w:rsid w:val="00265B45"/>
    <w:rsid w:val="002C6C50"/>
    <w:rsid w:val="00322AC9"/>
    <w:rsid w:val="00346270"/>
    <w:rsid w:val="00373B5B"/>
    <w:rsid w:val="003957FE"/>
    <w:rsid w:val="005A6A89"/>
    <w:rsid w:val="006E2155"/>
    <w:rsid w:val="00956148"/>
    <w:rsid w:val="009D2180"/>
    <w:rsid w:val="00A05D30"/>
    <w:rsid w:val="00A32DED"/>
    <w:rsid w:val="00A606FE"/>
    <w:rsid w:val="00AF2C69"/>
    <w:rsid w:val="00C13356"/>
    <w:rsid w:val="00CA4864"/>
    <w:rsid w:val="00CD03DA"/>
    <w:rsid w:val="00CD5DD8"/>
    <w:rsid w:val="00CE39DE"/>
    <w:rsid w:val="00D86C4A"/>
    <w:rsid w:val="00E26DB3"/>
    <w:rsid w:val="00F12EEC"/>
    <w:rsid w:val="00F720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337D25"/>
  <w15:chartTrackingRefBased/>
  <w15:docId w15:val="{13EE9E77-8C94-485D-BDCF-FE40B43C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03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2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7203E"/>
    <w:pPr>
      <w:ind w:leftChars="400" w:left="840"/>
    </w:pPr>
  </w:style>
  <w:style w:type="paragraph" w:styleId="a5">
    <w:name w:val="header"/>
    <w:basedOn w:val="a"/>
    <w:link w:val="a6"/>
    <w:uiPriority w:val="99"/>
    <w:unhideWhenUsed/>
    <w:rsid w:val="00265B45"/>
    <w:pPr>
      <w:tabs>
        <w:tab w:val="center" w:pos="4252"/>
        <w:tab w:val="right" w:pos="8504"/>
      </w:tabs>
      <w:snapToGrid w:val="0"/>
    </w:pPr>
  </w:style>
  <w:style w:type="character" w:customStyle="1" w:styleId="a6">
    <w:name w:val="ヘッダー (文字)"/>
    <w:basedOn w:val="a0"/>
    <w:link w:val="a5"/>
    <w:uiPriority w:val="99"/>
    <w:rsid w:val="00265B45"/>
  </w:style>
  <w:style w:type="paragraph" w:styleId="a7">
    <w:name w:val="footer"/>
    <w:basedOn w:val="a"/>
    <w:link w:val="a8"/>
    <w:uiPriority w:val="99"/>
    <w:unhideWhenUsed/>
    <w:rsid w:val="00265B45"/>
    <w:pPr>
      <w:tabs>
        <w:tab w:val="center" w:pos="4252"/>
        <w:tab w:val="right" w:pos="8504"/>
      </w:tabs>
      <w:snapToGrid w:val="0"/>
    </w:pPr>
  </w:style>
  <w:style w:type="character" w:customStyle="1" w:styleId="a8">
    <w:name w:val="フッター (文字)"/>
    <w:basedOn w:val="a0"/>
    <w:link w:val="a7"/>
    <w:uiPriority w:val="99"/>
    <w:rsid w:val="00265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0</Words>
  <Characters>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KB0016</dc:creator>
  <cp:keywords/>
  <dc:description/>
  <cp:lastModifiedBy>KB0016</cp:lastModifiedBy>
  <cp:revision>11</cp:revision>
  <cp:lastPrinted>2025-01-10T03:34:00Z</cp:lastPrinted>
  <dcterms:created xsi:type="dcterms:W3CDTF">2025-01-10T02:54:00Z</dcterms:created>
  <dcterms:modified xsi:type="dcterms:W3CDTF">2026-08-28T05:53:00Z</dcterms:modified>
</cp:coreProperties>
</file>